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628D2" w14:textId="77777777" w:rsidR="00393F5F" w:rsidRDefault="00393F5F" w:rsidP="00393F5F">
      <w:pPr>
        <w:rPr>
          <w:b/>
          <w:bCs/>
        </w:rPr>
      </w:pPr>
      <w:bookmarkStart w:id="0" w:name="_Hlk125698012"/>
      <w:bookmarkStart w:id="1" w:name="_Hlk215059731"/>
      <w:r>
        <w:rPr>
          <w:noProof/>
        </w:rPr>
        <w:drawing>
          <wp:inline distT="0" distB="0" distL="0" distR="0" wp14:anchorId="105383AE" wp14:editId="6EEF5A50">
            <wp:extent cx="571500" cy="704850"/>
            <wp:effectExtent l="0" t="0" r="0" b="0"/>
            <wp:docPr id="1" name="Slika 1" descr="cro-grb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 descr="cro-grb_g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8E273" w14:textId="77777777" w:rsidR="00393F5F" w:rsidRDefault="00393F5F" w:rsidP="00393F5F">
      <w:pPr>
        <w:rPr>
          <w:rFonts w:asciiTheme="majorBidi" w:hAnsiTheme="majorBidi" w:cstheme="majorBidi"/>
          <w:b/>
          <w:bCs/>
        </w:rPr>
      </w:pPr>
      <w:r>
        <w:rPr>
          <w:b/>
          <w:bCs/>
        </w:rPr>
        <w:t>REPUBLIKA HRVATSKA</w:t>
      </w:r>
      <w:r>
        <w:rPr>
          <w:b/>
          <w:bCs/>
        </w:rPr>
        <w:br/>
      </w:r>
      <w:r>
        <w:rPr>
          <w:rFonts w:asciiTheme="majorBidi" w:hAnsiTheme="majorBidi" w:cstheme="majorBidi"/>
          <w:b/>
          <w:bCs/>
        </w:rPr>
        <w:t>OSNOVNA ŠKOLA JOSIPA RAČIĆA</w:t>
      </w:r>
      <w:r>
        <w:rPr>
          <w:rFonts w:asciiTheme="majorBidi" w:hAnsiTheme="majorBidi" w:cstheme="majorBidi"/>
          <w:b/>
          <w:bCs/>
        </w:rPr>
        <w:br/>
        <w:t xml:space="preserve">SREDNJACI 30 </w:t>
      </w:r>
      <w:r>
        <w:rPr>
          <w:rFonts w:asciiTheme="majorBidi" w:hAnsiTheme="majorBidi" w:cstheme="majorBidi"/>
          <w:b/>
          <w:bCs/>
        </w:rPr>
        <w:br/>
        <w:t>10 000 ZAGREB</w:t>
      </w:r>
    </w:p>
    <w:p w14:paraId="6DA4074D" w14:textId="77777777" w:rsidR="00393F5F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48B917A6" w14:textId="3C658BBF" w:rsidR="00393F5F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KLASA: </w:t>
      </w:r>
      <w:r w:rsidR="00A65A0F" w:rsidRPr="00A65A0F">
        <w:rPr>
          <w:rFonts w:asciiTheme="majorBidi" w:eastAsia="Arial Unicode MS" w:hAnsiTheme="majorBidi" w:cstheme="majorBidi"/>
          <w:sz w:val="28"/>
          <w:szCs w:val="28"/>
          <w:lang w:val="hr-HR"/>
        </w:rPr>
        <w:t>007-04/25-02/21</w:t>
      </w:r>
    </w:p>
    <w:p w14:paraId="7FCD0CC0" w14:textId="779D1464" w:rsidR="00393F5F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URBROJ: </w:t>
      </w:r>
      <w:r w:rsidR="00414CC8" w:rsidRPr="00414CC8">
        <w:rPr>
          <w:rFonts w:asciiTheme="majorBidi" w:eastAsia="Arial Unicode MS" w:hAnsiTheme="majorBidi" w:cstheme="majorBidi"/>
          <w:sz w:val="28"/>
          <w:szCs w:val="28"/>
          <w:lang w:val="hr-HR"/>
        </w:rPr>
        <w:t>251-191-03/2-25-</w:t>
      </w:r>
      <w:r w:rsidR="00112B85">
        <w:rPr>
          <w:rFonts w:asciiTheme="majorBidi" w:eastAsia="Arial Unicode MS" w:hAnsiTheme="majorBidi" w:cstheme="majorBidi"/>
          <w:sz w:val="28"/>
          <w:szCs w:val="28"/>
          <w:lang w:val="hr-HR"/>
        </w:rPr>
        <w:t>3</w:t>
      </w:r>
    </w:p>
    <w:p w14:paraId="786F0C98" w14:textId="77777777" w:rsidR="00047B40" w:rsidRDefault="00047B40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57432452" w14:textId="1523D0DE" w:rsidR="00393F5F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U Zagrebu </w:t>
      </w:r>
      <w:r w:rsidR="0019030D">
        <w:rPr>
          <w:rFonts w:asciiTheme="majorBidi" w:eastAsia="Arial Unicode MS" w:hAnsiTheme="majorBidi" w:cstheme="majorBidi"/>
          <w:sz w:val="28"/>
          <w:szCs w:val="28"/>
          <w:lang w:val="hr-HR"/>
        </w:rPr>
        <w:t>19</w:t>
      </w:r>
      <w:bookmarkStart w:id="2" w:name="_GoBack"/>
      <w:bookmarkEnd w:id="2"/>
      <w:r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  <w:r w:rsidR="00B32D7B">
        <w:rPr>
          <w:rFonts w:asciiTheme="majorBidi" w:eastAsia="Arial Unicode MS" w:hAnsiTheme="majorBidi" w:cstheme="majorBidi"/>
          <w:sz w:val="28"/>
          <w:szCs w:val="28"/>
          <w:lang w:val="hr-HR"/>
        </w:rPr>
        <w:t>1</w:t>
      </w:r>
      <w:r w:rsidR="00A65A0F">
        <w:rPr>
          <w:rFonts w:asciiTheme="majorBidi" w:eastAsia="Arial Unicode MS" w:hAnsiTheme="majorBidi" w:cstheme="majorBidi"/>
          <w:sz w:val="28"/>
          <w:szCs w:val="28"/>
          <w:lang w:val="hr-HR"/>
        </w:rPr>
        <w:t>2</w:t>
      </w:r>
      <w:r>
        <w:rPr>
          <w:rFonts w:asciiTheme="majorBidi" w:eastAsia="Arial Unicode MS" w:hAnsiTheme="majorBidi" w:cstheme="majorBidi"/>
          <w:sz w:val="28"/>
          <w:szCs w:val="28"/>
          <w:lang w:val="hr-HR"/>
        </w:rPr>
        <w:t>.2025. godine</w:t>
      </w:r>
    </w:p>
    <w:p w14:paraId="45D5366E" w14:textId="77777777" w:rsidR="00393F5F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1F95EF3B" w14:textId="20CB63F4" w:rsidR="008F2A73" w:rsidRDefault="008F2A73" w:rsidP="008F2A73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Na temelju članka 46. Statuta Osnovne škole Josipa Račića zakazujem </w:t>
      </w:r>
      <w:r w:rsidR="008E54BD"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1</w:t>
      </w:r>
      <w:r w:rsidR="00A65A0F"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6</w:t>
      </w:r>
      <w:r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.</w:t>
      </w: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sjednicu Školskog odbora.</w:t>
      </w:r>
    </w:p>
    <w:p w14:paraId="56077908" w14:textId="77777777" w:rsidR="008F2A73" w:rsidRDefault="008F2A73" w:rsidP="008F2A73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77BB167F" w14:textId="75CB0214" w:rsidR="008F2A73" w:rsidRPr="00531E1A" w:rsidRDefault="008F2A73" w:rsidP="008F2A73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Sjednica će se održati u </w:t>
      </w:r>
      <w:r w:rsidR="00EA5D5C" w:rsidRPr="00EA5D5C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Zagrebu, </w:t>
      </w:r>
      <w:r w:rsidR="00A65A0F">
        <w:rPr>
          <w:rFonts w:asciiTheme="majorBidi" w:eastAsia="Arial Unicode MS" w:hAnsiTheme="majorBidi" w:cstheme="majorBidi"/>
          <w:sz w:val="28"/>
          <w:szCs w:val="28"/>
          <w:lang w:val="hr-HR"/>
        </w:rPr>
        <w:t>23</w:t>
      </w:r>
      <w:r w:rsidR="00EA5D5C" w:rsidRPr="00EA5D5C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  <w:r w:rsidR="00CF3F5B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</w:t>
      </w:r>
      <w:r w:rsidR="00A65A0F">
        <w:rPr>
          <w:rFonts w:asciiTheme="majorBidi" w:eastAsia="Arial Unicode MS" w:hAnsiTheme="majorBidi" w:cstheme="majorBidi"/>
          <w:sz w:val="28"/>
          <w:szCs w:val="28"/>
          <w:lang w:val="hr-HR"/>
        </w:rPr>
        <w:t>prosinca</w:t>
      </w:r>
      <w:r w:rsidR="002B4626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2025.</w:t>
      </w:r>
      <w:r w:rsidR="00EE2F4D" w:rsidRPr="00EA5D5C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</w:t>
      </w:r>
      <w:r w:rsidRPr="00471A50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godine u </w:t>
      </w: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uredu ravnatelja </w:t>
      </w:r>
      <w:r w:rsidRPr="00471A50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Osnovne škole Josipa Račića s početkom u </w:t>
      </w:r>
      <w:r w:rsidR="00C40D71">
        <w:rPr>
          <w:rFonts w:asciiTheme="majorBidi" w:eastAsia="Arial Unicode MS" w:hAnsiTheme="majorBidi" w:cstheme="majorBidi"/>
          <w:sz w:val="28"/>
          <w:szCs w:val="28"/>
          <w:lang w:val="hr-HR"/>
        </w:rPr>
        <w:t>13</w:t>
      </w:r>
      <w:r w:rsidR="00EA5D5C" w:rsidRPr="00EA5D5C">
        <w:rPr>
          <w:rFonts w:asciiTheme="majorBidi" w:eastAsia="Arial Unicode MS" w:hAnsiTheme="majorBidi" w:cstheme="majorBidi"/>
          <w:sz w:val="28"/>
          <w:szCs w:val="28"/>
          <w:lang w:val="hr-HR"/>
        </w:rPr>
        <w:t>,</w:t>
      </w:r>
      <w:r w:rsidR="00C40D71">
        <w:rPr>
          <w:rFonts w:asciiTheme="majorBidi" w:eastAsia="Arial Unicode MS" w:hAnsiTheme="majorBidi" w:cstheme="majorBidi"/>
          <w:sz w:val="28"/>
          <w:szCs w:val="28"/>
          <w:lang w:val="hr-HR"/>
        </w:rPr>
        <w:t>0</w:t>
      </w:r>
      <w:r w:rsidR="00EA5D5C" w:rsidRPr="00EA5D5C">
        <w:rPr>
          <w:rFonts w:asciiTheme="majorBidi" w:eastAsia="Arial Unicode MS" w:hAnsiTheme="majorBidi" w:cstheme="majorBidi"/>
          <w:sz w:val="28"/>
          <w:szCs w:val="28"/>
          <w:lang w:val="hr-HR"/>
        </w:rPr>
        <w:t>0</w:t>
      </w:r>
      <w:r w:rsidR="00EE2F4D" w:rsidRPr="00EA5D5C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</w:t>
      </w:r>
      <w:r w:rsidRPr="00EA5D5C">
        <w:rPr>
          <w:rFonts w:asciiTheme="majorBidi" w:eastAsia="Arial Unicode MS" w:hAnsiTheme="majorBidi" w:cstheme="majorBidi"/>
          <w:sz w:val="28"/>
          <w:szCs w:val="28"/>
          <w:lang w:val="hr-HR"/>
        </w:rPr>
        <w:t>sati</w:t>
      </w:r>
      <w:r w:rsidRPr="00531E1A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</w:p>
    <w:p w14:paraId="5F5B0A3C" w14:textId="77777777" w:rsidR="00393F5F" w:rsidRDefault="00393F5F" w:rsidP="00393F5F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42A482A1" w14:textId="45199DBF" w:rsidR="00393F5F" w:rsidRDefault="00393F5F" w:rsidP="00393F5F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Za sjednicu predlažem sljedeći </w:t>
      </w:r>
      <w:r w:rsidR="000F7139">
        <w:rPr>
          <w:rFonts w:asciiTheme="majorBidi" w:eastAsia="Arial Unicode MS" w:hAnsiTheme="majorBidi" w:cstheme="majorBidi"/>
          <w:sz w:val="28"/>
          <w:szCs w:val="28"/>
          <w:lang w:val="hr-HR"/>
        </w:rPr>
        <w:t>dopunjeni</w:t>
      </w:r>
    </w:p>
    <w:p w14:paraId="3C34245E" w14:textId="77777777" w:rsidR="00393F5F" w:rsidRDefault="00393F5F" w:rsidP="00393F5F">
      <w:pPr>
        <w:jc w:val="center"/>
        <w:rPr>
          <w:rFonts w:asciiTheme="majorBidi" w:eastAsia="Arial Unicode MS" w:hAnsiTheme="majorBidi" w:cstheme="majorBidi"/>
          <w:b/>
          <w:sz w:val="28"/>
          <w:szCs w:val="28"/>
          <w:lang w:val="hr-HR"/>
        </w:rPr>
      </w:pPr>
    </w:p>
    <w:p w14:paraId="376407BC" w14:textId="77777777" w:rsidR="00393F5F" w:rsidRDefault="00393F5F" w:rsidP="00393F5F">
      <w:pPr>
        <w:jc w:val="center"/>
        <w:rPr>
          <w:rFonts w:asciiTheme="majorBidi" w:eastAsia="Arial Unicode MS" w:hAnsiTheme="majorBidi" w:cstheme="majorBidi"/>
          <w:b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D N E V N I  R E D:</w:t>
      </w:r>
    </w:p>
    <w:p w14:paraId="13898C1E" w14:textId="77777777" w:rsidR="00393F5F" w:rsidRPr="00B32D7B" w:rsidRDefault="00393F5F" w:rsidP="00393F5F">
      <w:pPr>
        <w:rPr>
          <w:rFonts w:asciiTheme="majorBidi" w:eastAsia="Arial Unicode MS" w:hAnsiTheme="majorBidi" w:cstheme="majorBidi"/>
          <w:b/>
          <w:sz w:val="28"/>
          <w:szCs w:val="26"/>
          <w:lang w:val="hr-HR"/>
        </w:rPr>
      </w:pPr>
      <w:bookmarkStart w:id="3" w:name="_Hlk202861492"/>
    </w:p>
    <w:p w14:paraId="18662FB3" w14:textId="5F3D418C" w:rsidR="00AC231A" w:rsidRDefault="00AC231A" w:rsidP="00AC231A">
      <w:pPr>
        <w:pStyle w:val="Odlomakpopisa"/>
        <w:numPr>
          <w:ilvl w:val="0"/>
          <w:numId w:val="6"/>
        </w:numPr>
        <w:jc w:val="both"/>
        <w:rPr>
          <w:rFonts w:asciiTheme="majorBidi" w:eastAsia="Arial Unicode MS" w:hAnsiTheme="majorBidi" w:cstheme="majorBidi"/>
          <w:sz w:val="28"/>
          <w:szCs w:val="26"/>
          <w:lang w:val="hr-HR"/>
        </w:rPr>
      </w:pPr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>Usvajanje zapisnika 1</w:t>
      </w:r>
      <w:r w:rsidR="00A65A0F">
        <w:rPr>
          <w:rFonts w:asciiTheme="majorBidi" w:eastAsia="Arial Unicode MS" w:hAnsiTheme="majorBidi" w:cstheme="majorBidi"/>
          <w:sz w:val="28"/>
          <w:szCs w:val="26"/>
          <w:lang w:val="hr-HR"/>
        </w:rPr>
        <w:t>5</w:t>
      </w:r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 xml:space="preserve">. sjednice Školskog odbora </w:t>
      </w:r>
    </w:p>
    <w:p w14:paraId="4C088481" w14:textId="4B885291" w:rsidR="00A65A0F" w:rsidRDefault="00A65A0F" w:rsidP="00AC231A">
      <w:pPr>
        <w:pStyle w:val="Odlomakpopisa"/>
        <w:numPr>
          <w:ilvl w:val="0"/>
          <w:numId w:val="6"/>
        </w:numPr>
        <w:jc w:val="both"/>
        <w:rPr>
          <w:rFonts w:asciiTheme="majorBidi" w:eastAsia="Arial Unicode MS" w:hAnsiTheme="majorBidi" w:cstheme="majorBidi"/>
          <w:sz w:val="28"/>
          <w:szCs w:val="26"/>
          <w:lang w:val="hr-HR"/>
        </w:rPr>
      </w:pPr>
      <w:r>
        <w:rPr>
          <w:rFonts w:asciiTheme="majorBidi" w:eastAsia="Arial Unicode MS" w:hAnsiTheme="majorBidi" w:cstheme="majorBidi"/>
          <w:sz w:val="28"/>
          <w:szCs w:val="26"/>
          <w:lang w:val="hr-HR"/>
        </w:rPr>
        <w:t>Verifikacija mandata članova Školskog odbora</w:t>
      </w:r>
    </w:p>
    <w:p w14:paraId="4A5792B9" w14:textId="05D88E1E" w:rsidR="00A65A0F" w:rsidRDefault="00A65A0F" w:rsidP="00AC231A">
      <w:pPr>
        <w:pStyle w:val="Odlomakpopisa"/>
        <w:numPr>
          <w:ilvl w:val="0"/>
          <w:numId w:val="6"/>
        </w:numPr>
        <w:jc w:val="both"/>
        <w:rPr>
          <w:rFonts w:asciiTheme="majorBidi" w:eastAsia="Arial Unicode MS" w:hAnsiTheme="majorBidi" w:cstheme="majorBidi"/>
          <w:sz w:val="28"/>
          <w:szCs w:val="26"/>
          <w:lang w:val="hr-HR"/>
        </w:rPr>
      </w:pPr>
      <w:r>
        <w:rPr>
          <w:rFonts w:asciiTheme="majorBidi" w:eastAsia="Arial Unicode MS" w:hAnsiTheme="majorBidi" w:cstheme="majorBidi"/>
          <w:sz w:val="28"/>
          <w:szCs w:val="26"/>
          <w:lang w:val="hr-HR"/>
        </w:rPr>
        <w:t>Plan nabave za 2026.</w:t>
      </w:r>
    </w:p>
    <w:p w14:paraId="5FD0B830" w14:textId="60242E52" w:rsidR="000F7139" w:rsidRDefault="000F7139" w:rsidP="00AC231A">
      <w:pPr>
        <w:pStyle w:val="Odlomakpopisa"/>
        <w:numPr>
          <w:ilvl w:val="0"/>
          <w:numId w:val="6"/>
        </w:numPr>
        <w:jc w:val="both"/>
        <w:rPr>
          <w:rFonts w:asciiTheme="majorBidi" w:eastAsia="Arial Unicode MS" w:hAnsiTheme="majorBidi" w:cstheme="majorBidi"/>
          <w:sz w:val="28"/>
          <w:szCs w:val="26"/>
          <w:lang w:val="hr-HR"/>
        </w:rPr>
      </w:pPr>
      <w:r>
        <w:rPr>
          <w:rFonts w:asciiTheme="majorBidi" w:eastAsia="Arial Unicode MS" w:hAnsiTheme="majorBidi" w:cstheme="majorBidi"/>
          <w:sz w:val="28"/>
          <w:szCs w:val="26"/>
          <w:lang w:val="hr-HR"/>
        </w:rPr>
        <w:t>Zakup školskog prostora</w:t>
      </w:r>
    </w:p>
    <w:p w14:paraId="6711F281" w14:textId="3A476E01" w:rsidR="00112B85" w:rsidRPr="00112B85" w:rsidRDefault="00112B85" w:rsidP="00112B85">
      <w:pPr>
        <w:pStyle w:val="Odlomakpopisa"/>
        <w:numPr>
          <w:ilvl w:val="0"/>
          <w:numId w:val="6"/>
        </w:numPr>
        <w:jc w:val="both"/>
        <w:rPr>
          <w:rFonts w:asciiTheme="majorBidi" w:eastAsia="Arial Unicode MS" w:hAnsiTheme="majorBidi" w:cstheme="majorBidi"/>
          <w:color w:val="000000" w:themeColor="text1"/>
          <w:sz w:val="28"/>
          <w:szCs w:val="28"/>
          <w:lang w:val="hr-HR"/>
        </w:rPr>
      </w:pPr>
      <w:r w:rsidRPr="00156D6C">
        <w:rPr>
          <w:rFonts w:asciiTheme="majorBidi" w:eastAsia="Arial Unicode MS" w:hAnsiTheme="majorBidi" w:cstheme="majorBidi"/>
          <w:color w:val="000000" w:themeColor="text1"/>
          <w:sz w:val="28"/>
          <w:szCs w:val="28"/>
          <w:lang w:val="hr-HR"/>
        </w:rPr>
        <w:t xml:space="preserve">Prethodna suglasnost za sporazumni raskid radnog odnosa sa </w:t>
      </w:r>
      <w:r>
        <w:rPr>
          <w:rFonts w:asciiTheme="majorBidi" w:eastAsia="Arial Unicode MS" w:hAnsiTheme="majorBidi" w:cstheme="majorBidi"/>
          <w:color w:val="000000" w:themeColor="text1"/>
          <w:sz w:val="28"/>
          <w:szCs w:val="28"/>
          <w:lang w:val="hr-HR"/>
        </w:rPr>
        <w:t>L</w:t>
      </w:r>
      <w:r w:rsidR="00742A84">
        <w:rPr>
          <w:rFonts w:asciiTheme="majorBidi" w:eastAsia="Arial Unicode MS" w:hAnsiTheme="majorBidi" w:cstheme="majorBidi"/>
          <w:color w:val="000000" w:themeColor="text1"/>
          <w:sz w:val="28"/>
          <w:szCs w:val="28"/>
          <w:lang w:val="hr-HR"/>
        </w:rPr>
        <w:t xml:space="preserve">. </w:t>
      </w:r>
      <w:r>
        <w:rPr>
          <w:rFonts w:asciiTheme="majorBidi" w:eastAsia="Arial Unicode MS" w:hAnsiTheme="majorBidi" w:cstheme="majorBidi"/>
          <w:color w:val="000000" w:themeColor="text1"/>
          <w:sz w:val="28"/>
          <w:szCs w:val="28"/>
          <w:lang w:val="hr-HR"/>
        </w:rPr>
        <w:t>L</w:t>
      </w:r>
      <w:r w:rsidR="00742A84">
        <w:rPr>
          <w:rFonts w:asciiTheme="majorBidi" w:eastAsia="Arial Unicode MS" w:hAnsiTheme="majorBidi" w:cstheme="majorBidi"/>
          <w:color w:val="000000" w:themeColor="text1"/>
          <w:sz w:val="28"/>
          <w:szCs w:val="28"/>
          <w:lang w:val="hr-HR"/>
        </w:rPr>
        <w:t xml:space="preserve">. </w:t>
      </w:r>
      <w:r w:rsidRPr="00156D6C">
        <w:rPr>
          <w:rFonts w:asciiTheme="majorBidi" w:eastAsia="Arial Unicode MS" w:hAnsiTheme="majorBidi" w:cstheme="majorBidi"/>
          <w:color w:val="000000" w:themeColor="text1"/>
          <w:sz w:val="28"/>
          <w:szCs w:val="28"/>
          <w:lang w:val="hr-HR"/>
        </w:rPr>
        <w:t xml:space="preserve">na radnom mjestu Učiteljice </w:t>
      </w:r>
      <w:r>
        <w:rPr>
          <w:rFonts w:asciiTheme="majorBidi" w:eastAsia="Arial Unicode MS" w:hAnsiTheme="majorBidi" w:cstheme="majorBidi"/>
          <w:color w:val="000000" w:themeColor="text1"/>
          <w:sz w:val="28"/>
          <w:szCs w:val="28"/>
          <w:lang w:val="hr-HR"/>
        </w:rPr>
        <w:t>Biologije i Kemije</w:t>
      </w:r>
    </w:p>
    <w:p w14:paraId="01FBC9A3" w14:textId="430D27B8" w:rsidR="00AB4586" w:rsidRPr="00AB4586" w:rsidRDefault="00263F4C" w:rsidP="00AB4586">
      <w:pPr>
        <w:pStyle w:val="Odlomakpopisa"/>
        <w:numPr>
          <w:ilvl w:val="0"/>
          <w:numId w:val="6"/>
        </w:numPr>
        <w:rPr>
          <w:rFonts w:asciiTheme="majorBidi" w:eastAsia="Arial Unicode MS" w:hAnsiTheme="majorBidi" w:cstheme="majorBidi"/>
          <w:b/>
          <w:sz w:val="28"/>
          <w:szCs w:val="26"/>
          <w:lang w:val="hr-HR"/>
        </w:rPr>
      </w:pPr>
      <w:r>
        <w:rPr>
          <w:rFonts w:asciiTheme="majorBidi" w:eastAsia="Arial Unicode MS" w:hAnsiTheme="majorBidi" w:cstheme="majorBidi"/>
          <w:sz w:val="28"/>
          <w:szCs w:val="26"/>
          <w:lang w:val="hr-HR"/>
        </w:rPr>
        <w:t>Razno</w:t>
      </w:r>
      <w:bookmarkEnd w:id="3"/>
    </w:p>
    <w:p w14:paraId="6AB99A87" w14:textId="094A4738" w:rsidR="00AB4586" w:rsidRDefault="00AB4586" w:rsidP="00AB4586">
      <w:pPr>
        <w:rPr>
          <w:rFonts w:asciiTheme="majorBidi" w:eastAsia="Arial Unicode MS" w:hAnsiTheme="majorBidi" w:cstheme="majorBidi"/>
          <w:b/>
          <w:sz w:val="28"/>
          <w:szCs w:val="26"/>
          <w:lang w:val="hr-HR"/>
        </w:rPr>
      </w:pPr>
    </w:p>
    <w:p w14:paraId="019AEBD1" w14:textId="77777777" w:rsidR="00AB4586" w:rsidRPr="00AB4586" w:rsidRDefault="00AB4586" w:rsidP="00AB4586">
      <w:pPr>
        <w:rPr>
          <w:rFonts w:asciiTheme="majorBidi" w:eastAsia="Arial Unicode MS" w:hAnsiTheme="majorBidi" w:cstheme="majorBidi"/>
          <w:b/>
          <w:sz w:val="28"/>
          <w:szCs w:val="26"/>
          <w:lang w:val="hr-HR"/>
        </w:rPr>
      </w:pPr>
    </w:p>
    <w:p w14:paraId="58ADA1AE" w14:textId="7BBF0A11" w:rsidR="00393F5F" w:rsidRDefault="00393F5F" w:rsidP="008F2A73">
      <w:pPr>
        <w:jc w:val="center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                                                </w:t>
      </w:r>
      <w:bookmarkEnd w:id="0"/>
      <w:r w:rsidR="008F2A73">
        <w:rPr>
          <w:rFonts w:asciiTheme="majorBidi" w:eastAsia="Arial Unicode MS" w:hAnsiTheme="majorBidi" w:cstheme="majorBidi"/>
          <w:sz w:val="28"/>
          <w:szCs w:val="28"/>
          <w:lang w:val="hr-HR"/>
        </w:rPr>
        <w:t>PREDSJEDNICA ŠKOLSKOG ODBORA</w:t>
      </w:r>
    </w:p>
    <w:p w14:paraId="2ED0838D" w14:textId="51D4F7F3" w:rsidR="00FA7315" w:rsidRPr="002B4626" w:rsidRDefault="008F2A73" w:rsidP="002B4626">
      <w:pPr>
        <w:jc w:val="center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                                              Tatjana Šanko</w:t>
      </w:r>
      <w:bookmarkEnd w:id="1"/>
    </w:p>
    <w:sectPr w:rsidR="00FA7315" w:rsidRPr="002B4626" w:rsidSect="008D65E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312BE"/>
    <w:multiLevelType w:val="hybridMultilevel"/>
    <w:tmpl w:val="144E34E4"/>
    <w:lvl w:ilvl="0" w:tplc="F3907D7A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4109AB"/>
    <w:multiLevelType w:val="hybridMultilevel"/>
    <w:tmpl w:val="308613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B3BA3"/>
    <w:multiLevelType w:val="hybridMultilevel"/>
    <w:tmpl w:val="E938B790"/>
    <w:lvl w:ilvl="0" w:tplc="B90CA2CC">
      <w:start w:val="1"/>
      <w:numFmt w:val="decimal"/>
      <w:lvlText w:val="%1."/>
      <w:lvlJc w:val="left"/>
      <w:pPr>
        <w:ind w:left="1815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2535" w:hanging="360"/>
      </w:pPr>
    </w:lvl>
    <w:lvl w:ilvl="2" w:tplc="041A001B" w:tentative="1">
      <w:start w:val="1"/>
      <w:numFmt w:val="lowerRoman"/>
      <w:lvlText w:val="%3."/>
      <w:lvlJc w:val="right"/>
      <w:pPr>
        <w:ind w:left="3255" w:hanging="180"/>
      </w:pPr>
    </w:lvl>
    <w:lvl w:ilvl="3" w:tplc="041A000F" w:tentative="1">
      <w:start w:val="1"/>
      <w:numFmt w:val="decimal"/>
      <w:lvlText w:val="%4."/>
      <w:lvlJc w:val="left"/>
      <w:pPr>
        <w:ind w:left="3975" w:hanging="360"/>
      </w:pPr>
    </w:lvl>
    <w:lvl w:ilvl="4" w:tplc="041A0019" w:tentative="1">
      <w:start w:val="1"/>
      <w:numFmt w:val="lowerLetter"/>
      <w:lvlText w:val="%5."/>
      <w:lvlJc w:val="left"/>
      <w:pPr>
        <w:ind w:left="4695" w:hanging="360"/>
      </w:pPr>
    </w:lvl>
    <w:lvl w:ilvl="5" w:tplc="041A001B" w:tentative="1">
      <w:start w:val="1"/>
      <w:numFmt w:val="lowerRoman"/>
      <w:lvlText w:val="%6."/>
      <w:lvlJc w:val="right"/>
      <w:pPr>
        <w:ind w:left="5415" w:hanging="180"/>
      </w:pPr>
    </w:lvl>
    <w:lvl w:ilvl="6" w:tplc="041A000F" w:tentative="1">
      <w:start w:val="1"/>
      <w:numFmt w:val="decimal"/>
      <w:lvlText w:val="%7."/>
      <w:lvlJc w:val="left"/>
      <w:pPr>
        <w:ind w:left="6135" w:hanging="360"/>
      </w:pPr>
    </w:lvl>
    <w:lvl w:ilvl="7" w:tplc="041A0019" w:tentative="1">
      <w:start w:val="1"/>
      <w:numFmt w:val="lowerLetter"/>
      <w:lvlText w:val="%8."/>
      <w:lvlJc w:val="left"/>
      <w:pPr>
        <w:ind w:left="6855" w:hanging="360"/>
      </w:pPr>
    </w:lvl>
    <w:lvl w:ilvl="8" w:tplc="041A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" w15:restartNumberingAfterBreak="0">
    <w:nsid w:val="3CC33806"/>
    <w:multiLevelType w:val="hybridMultilevel"/>
    <w:tmpl w:val="8C24C538"/>
    <w:lvl w:ilvl="0" w:tplc="41F0F3A4">
      <w:start w:val="1"/>
      <w:numFmt w:val="decimal"/>
      <w:lvlText w:val="%1."/>
      <w:lvlJc w:val="left"/>
      <w:pPr>
        <w:ind w:left="1455" w:hanging="360"/>
      </w:pPr>
    </w:lvl>
    <w:lvl w:ilvl="1" w:tplc="041A0019">
      <w:start w:val="1"/>
      <w:numFmt w:val="lowerLetter"/>
      <w:lvlText w:val="%2."/>
      <w:lvlJc w:val="left"/>
      <w:pPr>
        <w:ind w:left="2175" w:hanging="360"/>
      </w:pPr>
    </w:lvl>
    <w:lvl w:ilvl="2" w:tplc="041A001B">
      <w:start w:val="1"/>
      <w:numFmt w:val="lowerRoman"/>
      <w:lvlText w:val="%3."/>
      <w:lvlJc w:val="right"/>
      <w:pPr>
        <w:ind w:left="2895" w:hanging="180"/>
      </w:pPr>
    </w:lvl>
    <w:lvl w:ilvl="3" w:tplc="041A000F">
      <w:start w:val="1"/>
      <w:numFmt w:val="decimal"/>
      <w:lvlText w:val="%4."/>
      <w:lvlJc w:val="left"/>
      <w:pPr>
        <w:ind w:left="3615" w:hanging="360"/>
      </w:pPr>
    </w:lvl>
    <w:lvl w:ilvl="4" w:tplc="041A0019">
      <w:start w:val="1"/>
      <w:numFmt w:val="lowerLetter"/>
      <w:lvlText w:val="%5."/>
      <w:lvlJc w:val="left"/>
      <w:pPr>
        <w:ind w:left="4335" w:hanging="360"/>
      </w:pPr>
    </w:lvl>
    <w:lvl w:ilvl="5" w:tplc="041A001B">
      <w:start w:val="1"/>
      <w:numFmt w:val="lowerRoman"/>
      <w:lvlText w:val="%6."/>
      <w:lvlJc w:val="right"/>
      <w:pPr>
        <w:ind w:left="5055" w:hanging="180"/>
      </w:pPr>
    </w:lvl>
    <w:lvl w:ilvl="6" w:tplc="041A000F">
      <w:start w:val="1"/>
      <w:numFmt w:val="decimal"/>
      <w:lvlText w:val="%7."/>
      <w:lvlJc w:val="left"/>
      <w:pPr>
        <w:ind w:left="5775" w:hanging="360"/>
      </w:pPr>
    </w:lvl>
    <w:lvl w:ilvl="7" w:tplc="041A0019">
      <w:start w:val="1"/>
      <w:numFmt w:val="lowerLetter"/>
      <w:lvlText w:val="%8."/>
      <w:lvlJc w:val="left"/>
      <w:pPr>
        <w:ind w:left="6495" w:hanging="360"/>
      </w:pPr>
    </w:lvl>
    <w:lvl w:ilvl="8" w:tplc="041A001B">
      <w:start w:val="1"/>
      <w:numFmt w:val="lowerRoman"/>
      <w:lvlText w:val="%9."/>
      <w:lvlJc w:val="right"/>
      <w:pPr>
        <w:ind w:left="7215" w:hanging="180"/>
      </w:pPr>
    </w:lvl>
  </w:abstractNum>
  <w:abstractNum w:abstractNumId="4" w15:restartNumberingAfterBreak="0">
    <w:nsid w:val="69BD435D"/>
    <w:multiLevelType w:val="multilevel"/>
    <w:tmpl w:val="041E6A2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5F"/>
    <w:rsid w:val="00015F31"/>
    <w:rsid w:val="00021398"/>
    <w:rsid w:val="00031E4A"/>
    <w:rsid w:val="00047B40"/>
    <w:rsid w:val="000F7139"/>
    <w:rsid w:val="00112B85"/>
    <w:rsid w:val="0011394D"/>
    <w:rsid w:val="00121F6A"/>
    <w:rsid w:val="00124539"/>
    <w:rsid w:val="00136FB2"/>
    <w:rsid w:val="00180080"/>
    <w:rsid w:val="0019030D"/>
    <w:rsid w:val="001C014A"/>
    <w:rsid w:val="001D1616"/>
    <w:rsid w:val="001E5A9D"/>
    <w:rsid w:val="00234866"/>
    <w:rsid w:val="002407A0"/>
    <w:rsid w:val="00242AC0"/>
    <w:rsid w:val="00263F4C"/>
    <w:rsid w:val="002B4626"/>
    <w:rsid w:val="002B658B"/>
    <w:rsid w:val="002C1C39"/>
    <w:rsid w:val="002E0A66"/>
    <w:rsid w:val="00326EFC"/>
    <w:rsid w:val="003426C2"/>
    <w:rsid w:val="0035656F"/>
    <w:rsid w:val="00393F5F"/>
    <w:rsid w:val="00414CC8"/>
    <w:rsid w:val="004E2588"/>
    <w:rsid w:val="00553939"/>
    <w:rsid w:val="00594C11"/>
    <w:rsid w:val="005B5CBD"/>
    <w:rsid w:val="006061ED"/>
    <w:rsid w:val="00607C9E"/>
    <w:rsid w:val="00621BF6"/>
    <w:rsid w:val="0065303D"/>
    <w:rsid w:val="006877E3"/>
    <w:rsid w:val="006A71B5"/>
    <w:rsid w:val="006D7FC9"/>
    <w:rsid w:val="006E5167"/>
    <w:rsid w:val="00742A84"/>
    <w:rsid w:val="007623D5"/>
    <w:rsid w:val="0079430E"/>
    <w:rsid w:val="007D44EB"/>
    <w:rsid w:val="00845C25"/>
    <w:rsid w:val="008D65EE"/>
    <w:rsid w:val="008E54BD"/>
    <w:rsid w:val="008F2A73"/>
    <w:rsid w:val="0094443B"/>
    <w:rsid w:val="009635D9"/>
    <w:rsid w:val="0097270F"/>
    <w:rsid w:val="00983DD5"/>
    <w:rsid w:val="009A6C13"/>
    <w:rsid w:val="00A23AC5"/>
    <w:rsid w:val="00A60863"/>
    <w:rsid w:val="00A6163F"/>
    <w:rsid w:val="00A65A0F"/>
    <w:rsid w:val="00A85E25"/>
    <w:rsid w:val="00AB4586"/>
    <w:rsid w:val="00AC231A"/>
    <w:rsid w:val="00B11586"/>
    <w:rsid w:val="00B32D7B"/>
    <w:rsid w:val="00BA6AC5"/>
    <w:rsid w:val="00C40D71"/>
    <w:rsid w:val="00CA0ADC"/>
    <w:rsid w:val="00CF3F5B"/>
    <w:rsid w:val="00D06E9F"/>
    <w:rsid w:val="00DE19B3"/>
    <w:rsid w:val="00E15F11"/>
    <w:rsid w:val="00EA5D5C"/>
    <w:rsid w:val="00EE2F4D"/>
    <w:rsid w:val="00FA7315"/>
    <w:rsid w:val="00FB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098B"/>
  <w15:chartTrackingRefBased/>
  <w15:docId w15:val="{7C6C1943-8824-499F-9147-91591E8E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3F5F"/>
    <w:pPr>
      <w:ind w:left="720"/>
      <w:contextualSpacing/>
    </w:pPr>
    <w:rPr>
      <w:sz w:val="20"/>
      <w:szCs w:val="20"/>
      <w:lang w:val="en-GB" w:eastAsia="hr-HR"/>
    </w:rPr>
  </w:style>
  <w:style w:type="paragraph" w:styleId="Bezproreda">
    <w:name w:val="No Spacing"/>
    <w:qFormat/>
    <w:rsid w:val="00983D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23</cp:revision>
  <cp:lastPrinted>2025-07-09T07:35:00Z</cp:lastPrinted>
  <dcterms:created xsi:type="dcterms:W3CDTF">2025-09-30T05:11:00Z</dcterms:created>
  <dcterms:modified xsi:type="dcterms:W3CDTF">2025-12-22T11:15:00Z</dcterms:modified>
</cp:coreProperties>
</file>