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3D" w:rsidRPr="00E50D3D" w:rsidRDefault="00E50D3D" w:rsidP="00E5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5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Iznos sudjelovanja roditelja/staratelja učenika u cijeni programa produženog boravka:</w:t>
      </w:r>
    </w:p>
    <w:p w:rsidR="00E50D3D" w:rsidRPr="00E74388" w:rsidRDefault="00E50D3D" w:rsidP="00E2724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743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učenike I., II. i III. razreda </w:t>
      </w:r>
      <w:r w:rsidRPr="00594F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26,54</w:t>
      </w:r>
      <w:r w:rsidRPr="00E743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50D3D" w:rsidRPr="00CC4439" w:rsidTr="009B42D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9871706"/>
            <w:r w:rsidRPr="00CC4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OLAKŠICE U PLAĆANJU IMAJU RODITELJI UČENIKA S PREBIVALIŠTEM NA PODRUČJU GRADA ZAGREBA ZA:</w:t>
            </w:r>
            <w:bookmarkEnd w:id="0"/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dijete osobe s invaliditetom (100% i 90%) - oslobađa se obveze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dijete osobe s invaliditetom (od 80% do 60%) - plaća 50% od iznosa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dijete osobe s invaliditetom (50% i manje) - plaća 75% od iznosa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treće i svako daljnje dijete iste obitelji u programu produženog boravka - oslobađa se obveze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drugo dijete iste obitelji u programu produženog boravka - plaća 75% od iznosa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dijete samohranog roditelja - plaća 75 % od iznosa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dijete ili njegova obitelj koja se koristi pravom na zajamčenu minimalnu naknadu u sustavu socijalne skrbi - oslobađa se obveze sudjelovanja u cijeni programa</w:t>
            </w:r>
          </w:p>
        </w:tc>
      </w:tr>
      <w:tr w:rsidR="00E50D3D" w:rsidRPr="00CC4439" w:rsidTr="009B42D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D3D" w:rsidRPr="00CC4439" w:rsidRDefault="00E50D3D" w:rsidP="009B4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Gradski ured za obrazovanje</w:t>
            </w:r>
            <w:r w:rsidR="00FA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sport i mlade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utvrđuje pravo na oslobađanje, odnosno smanjivanje obveze sudjelovanja roditelja u cijeni programa za posebne slučajeve izvan utvrđenog sustava olakšica, a na osnovi obrazloženog zahtjeva škole </w:t>
            </w:r>
            <w:r w:rsidR="0023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 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suradnji </w:t>
            </w:r>
            <w:r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</w:t>
            </w:r>
            <w:r w:rsidR="00593511"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nadležnim podružnicama Hrvatskog zavoda za socijalni rad</w:t>
            </w:r>
            <w:r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zdravstvenim i drugim nadležnim ustanovama.</w:t>
            </w:r>
          </w:p>
        </w:tc>
      </w:tr>
    </w:tbl>
    <w:p w:rsidR="00CC4439" w:rsidRPr="00CC4439" w:rsidRDefault="00CC4439" w:rsidP="00CC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4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4439" w:rsidRPr="00CC4439" w:rsidRDefault="00E50D3D" w:rsidP="00CC44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</w:t>
      </w:r>
      <w:r w:rsidR="00CC4439" w:rsidRPr="00CC44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utvrditi pravo na olakšice u plaćanju na temelju sljedećih dokaza:</w:t>
      </w:r>
    </w:p>
    <w:p w:rsidR="00CC4439" w:rsidRPr="00CC4439" w:rsidRDefault="00CC4439" w:rsidP="00CC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4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C4439" w:rsidRPr="00CC4439" w:rsidTr="00CC443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439" w:rsidRPr="00CC4439" w:rsidRDefault="00CC4439" w:rsidP="00C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Pr="00F8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dokaz o prebivalištu djeteta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 uvjerenje MUP-a o prebivalištu djeteta ili pisana privola roditelja da </w:t>
            </w:r>
            <w:r w:rsidR="0023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osnovna škola, 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preko nadležnog gradskog ureda provjeriti podatak o prebivalištu djeteta u evidenciji prebivališta i boravišta građana;</w:t>
            </w:r>
          </w:p>
        </w:tc>
      </w:tr>
      <w:tr w:rsidR="00CC4439" w:rsidRPr="00CC4439" w:rsidTr="00CC443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439" w:rsidRPr="00CC4439" w:rsidRDefault="00CC4439" w:rsidP="00C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  <w:r w:rsidRPr="00F8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dokazi o samohranosti roditelja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 rodni list djeteta, smrtni list za preminulog roditelja/staratelja ili potvrda o nestanku drugog roditelja/staratelja ili </w:t>
            </w:r>
            <w:r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rješenje </w:t>
            </w:r>
            <w:r w:rsidR="001F5A68"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nadležne podružnice Hrvatskog zavoda za socijalni rad 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privremenom uzdržavanju djeteta;</w:t>
            </w:r>
          </w:p>
        </w:tc>
      </w:tr>
      <w:tr w:rsidR="00CC4439" w:rsidRPr="00CC4439" w:rsidTr="00CC443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439" w:rsidRPr="00CC4439" w:rsidRDefault="00CC4439" w:rsidP="00C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3. 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dokaz o statusu osobe s invaliditetom i postotku invalidnosti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 rješenje o statusu invalida Domovinskog rata s podatkom o postotku invalidnosti, odnosno rješenje o statusu osobe s invaliditetom i postotku invalidnosti;</w:t>
            </w:r>
          </w:p>
        </w:tc>
      </w:tr>
      <w:tr w:rsidR="00CC4439" w:rsidRPr="00CC4439" w:rsidTr="00CC443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439" w:rsidRPr="00CC4439" w:rsidRDefault="00CC4439" w:rsidP="00CC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4. 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dokazi o pravu na zajamčenu minimalnu naknadu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 rješenje </w:t>
            </w:r>
            <w:r w:rsidR="001F5A68"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nadležne podružnice Hrvatskog zavoda za socijalni rad</w:t>
            </w:r>
            <w:r w:rsidRPr="00232E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pravu </w:t>
            </w:r>
            <w:r w:rsidRPr="00CC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zajamčenu minimalnu naknadu</w:t>
            </w:r>
          </w:p>
        </w:tc>
      </w:tr>
    </w:tbl>
    <w:p w:rsidR="00CC4439" w:rsidRPr="00CC4439" w:rsidRDefault="00CC4439" w:rsidP="00CC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4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A68E7" w:rsidRPr="00232EF8" w:rsidRDefault="00E74388" w:rsidP="00232EF8">
      <w:pPr>
        <w:jc w:val="both"/>
        <w:rPr>
          <w:rFonts w:ascii="Times New Roman" w:hAnsi="Times New Roman" w:cs="Times New Roman"/>
          <w:sz w:val="24"/>
          <w:szCs w:val="24"/>
        </w:rPr>
      </w:pPr>
      <w:r w:rsidRPr="00E74388">
        <w:rPr>
          <w:rFonts w:ascii="Times New Roman" w:hAnsi="Times New Roman" w:cs="Times New Roman"/>
          <w:sz w:val="24"/>
          <w:szCs w:val="24"/>
        </w:rPr>
        <w:t>*</w:t>
      </w:r>
      <w:r w:rsidR="00232EF8" w:rsidRPr="00232EF8">
        <w:rPr>
          <w:rFonts w:ascii="Times New Roman" w:hAnsi="Times New Roman" w:cs="Times New Roman"/>
          <w:color w:val="000000"/>
        </w:rPr>
        <w:t>Iznos sudjelovanja roditelja u cijeni programa plaća se za 10 mjeseci (rujan  lipanj), neovisno o tome je li učenik tijekom pojedinog mjeseca sve dane sudjelovao u programu ili zbog bolesti, trajanja </w:t>
      </w:r>
      <w:r w:rsidR="00232EF8">
        <w:rPr>
          <w:rFonts w:ascii="Times New Roman" w:hAnsi="Times New Roman" w:cs="Times New Roman"/>
          <w:color w:val="000000"/>
        </w:rPr>
        <w:t xml:space="preserve">         </w:t>
      </w:r>
      <w:r w:rsidR="00232EF8" w:rsidRPr="00232EF8">
        <w:rPr>
          <w:rFonts w:ascii="Times New Roman" w:hAnsi="Times New Roman" w:cs="Times New Roman"/>
          <w:color w:val="000000"/>
        </w:rPr>
        <w:t>zims</w:t>
      </w:r>
      <w:r w:rsidR="00232EF8">
        <w:rPr>
          <w:rFonts w:ascii="Times New Roman" w:hAnsi="Times New Roman" w:cs="Times New Roman"/>
          <w:color w:val="000000"/>
        </w:rPr>
        <w:t>k</w:t>
      </w:r>
      <w:r w:rsidR="00232EF8" w:rsidRPr="00232EF8">
        <w:rPr>
          <w:rFonts w:ascii="Times New Roman" w:hAnsi="Times New Roman" w:cs="Times New Roman"/>
          <w:color w:val="000000"/>
        </w:rPr>
        <w:t>og ili proljetnog odmora učenika ili drugih razloga nije sudjelovao u istom</w:t>
      </w:r>
      <w:r w:rsidRPr="0023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 se može umanjiti samo ako roditelji ostvaruju olakšice u plaćanju utvrđene </w:t>
      </w:r>
      <w:r w:rsidR="00604138" w:rsidRPr="0023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važeć</w:t>
      </w:r>
      <w:r w:rsidR="00311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bookmarkStart w:id="1" w:name="_GoBack"/>
      <w:bookmarkEnd w:id="1"/>
      <w:r w:rsidR="00604138" w:rsidRPr="0023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Programom javnih potreba u osnovnoškolskom odgoju i obrazovanju Grada Zagreba za 2024. godinu</w:t>
      </w:r>
      <w:r w:rsidRPr="0023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EA68E7" w:rsidRPr="0023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54F"/>
    <w:multiLevelType w:val="hybridMultilevel"/>
    <w:tmpl w:val="16DEC324"/>
    <w:lvl w:ilvl="0" w:tplc="D1320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39"/>
    <w:rsid w:val="00012DA7"/>
    <w:rsid w:val="00035D4D"/>
    <w:rsid w:val="001F5A68"/>
    <w:rsid w:val="00232EF8"/>
    <w:rsid w:val="00275B3C"/>
    <w:rsid w:val="00311AA5"/>
    <w:rsid w:val="00593511"/>
    <w:rsid w:val="00594F96"/>
    <w:rsid w:val="00604138"/>
    <w:rsid w:val="00AD2960"/>
    <w:rsid w:val="00B52886"/>
    <w:rsid w:val="00CC4439"/>
    <w:rsid w:val="00E13414"/>
    <w:rsid w:val="00E266E7"/>
    <w:rsid w:val="00E50D3D"/>
    <w:rsid w:val="00E74388"/>
    <w:rsid w:val="00EA68E7"/>
    <w:rsid w:val="00F647AB"/>
    <w:rsid w:val="00F854A4"/>
    <w:rsid w:val="00F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6C21"/>
  <w15:docId w15:val="{0EDB61F3-5535-4997-86F0-A5162EA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4439"/>
  </w:style>
  <w:style w:type="paragraph" w:styleId="Odlomakpopisa">
    <w:name w:val="List Paragraph"/>
    <w:basedOn w:val="Normal"/>
    <w:uiPriority w:val="34"/>
    <w:qFormat/>
    <w:rsid w:val="00E5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94</cp:revision>
  <cp:lastPrinted>2024-06-10T10:40:00Z</cp:lastPrinted>
  <dcterms:created xsi:type="dcterms:W3CDTF">2020-06-09T09:32:00Z</dcterms:created>
  <dcterms:modified xsi:type="dcterms:W3CDTF">2024-09-17T06:46:00Z</dcterms:modified>
</cp:coreProperties>
</file>