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4C11" w14:textId="77777777" w:rsidR="006E35A1" w:rsidRDefault="006E35A1">
      <w:pPr>
        <w:rPr>
          <w:rFonts w:ascii="Times New Roman" w:hAnsi="Times New Roman" w:cs="Times New Roman"/>
        </w:rPr>
      </w:pPr>
      <w:r w:rsidRPr="002463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5110FF" wp14:editId="0105DA09">
            <wp:extent cx="571500" cy="704850"/>
            <wp:effectExtent l="0" t="0" r="0" b="0"/>
            <wp:docPr id="16" name="Slika 16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FFE4" w14:textId="428E7C1B" w:rsidR="00E01D9E" w:rsidRDefault="006E3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  <w:r>
        <w:rPr>
          <w:rFonts w:ascii="Times New Roman" w:hAnsi="Times New Roman" w:cs="Times New Roman"/>
        </w:rPr>
        <w:br/>
      </w:r>
      <w:r w:rsidR="00E01D9E">
        <w:rPr>
          <w:rFonts w:ascii="Times New Roman" w:hAnsi="Times New Roman" w:cs="Times New Roman"/>
        </w:rPr>
        <w:t>OSNOVNA ŠKOLA JOSIPA RAČIĆA</w:t>
      </w:r>
      <w:r w:rsidR="00E01D9E">
        <w:rPr>
          <w:rFonts w:ascii="Times New Roman" w:hAnsi="Times New Roman" w:cs="Times New Roman"/>
        </w:rPr>
        <w:br/>
        <w:t>SREDNJACI 30</w:t>
      </w:r>
      <w:r w:rsidR="00E01D9E">
        <w:rPr>
          <w:rFonts w:ascii="Times New Roman" w:hAnsi="Times New Roman" w:cs="Times New Roman"/>
        </w:rPr>
        <w:br/>
        <w:t>10 000 ZAGREB</w:t>
      </w:r>
    </w:p>
    <w:p w14:paraId="2F9CDAF9" w14:textId="32394B99" w:rsidR="00E01D9E" w:rsidRDefault="00CB3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CF39B4">
        <w:rPr>
          <w:rFonts w:ascii="Times New Roman" w:hAnsi="Times New Roman" w:cs="Times New Roman"/>
        </w:rPr>
        <w:t xml:space="preserve"> </w:t>
      </w:r>
      <w:r w:rsidR="006B6E9A" w:rsidRPr="006B6E9A">
        <w:rPr>
          <w:rFonts w:ascii="Times New Roman" w:hAnsi="Times New Roman" w:cs="Times New Roman"/>
        </w:rPr>
        <w:t>602-01/23-01/15</w:t>
      </w:r>
      <w:r w:rsidR="00427AF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UBROJ:</w:t>
      </w:r>
      <w:r w:rsidR="00CF39B4">
        <w:rPr>
          <w:rFonts w:ascii="Times New Roman" w:hAnsi="Times New Roman" w:cs="Times New Roman"/>
        </w:rPr>
        <w:t xml:space="preserve"> </w:t>
      </w:r>
      <w:r w:rsidR="006B6E9A" w:rsidRPr="006B6E9A">
        <w:rPr>
          <w:rFonts w:ascii="Times New Roman" w:hAnsi="Times New Roman" w:cs="Times New Roman"/>
        </w:rPr>
        <w:t>251-191-01/01-23-1</w:t>
      </w:r>
    </w:p>
    <w:p w14:paraId="493A4E8B" w14:textId="440F4799" w:rsidR="00CB3F47" w:rsidRDefault="00CB3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Zagreb, </w:t>
      </w:r>
      <w:r w:rsidR="00DE21A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.06.202</w:t>
      </w:r>
      <w:r w:rsidR="00F066C3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14:paraId="4067E6A8" w14:textId="26C405BF" w:rsidR="00E01D9E" w:rsidRDefault="00E01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10. Zakona o udžbenicima i drugim obrazovnim materijalima za osnovnu i srednju školu (NN 116/2018) ravnatelj </w:t>
      </w:r>
      <w:r w:rsidR="00CB3F47">
        <w:rPr>
          <w:rFonts w:ascii="Times New Roman" w:hAnsi="Times New Roman" w:cs="Times New Roman"/>
        </w:rPr>
        <w:t xml:space="preserve">OŠ Josipa Račića </w:t>
      </w:r>
      <w:r>
        <w:rPr>
          <w:rFonts w:ascii="Times New Roman" w:hAnsi="Times New Roman" w:cs="Times New Roman"/>
        </w:rPr>
        <w:t xml:space="preserve">donosi </w:t>
      </w:r>
    </w:p>
    <w:p w14:paraId="73A85AB1" w14:textId="1CAC392F" w:rsidR="00E01D9E" w:rsidRDefault="00E01D9E">
      <w:pPr>
        <w:rPr>
          <w:rFonts w:ascii="Times New Roman" w:hAnsi="Times New Roman" w:cs="Times New Roman"/>
        </w:rPr>
      </w:pPr>
    </w:p>
    <w:p w14:paraId="161A7474" w14:textId="6F3BDE17" w:rsidR="00E01D9E" w:rsidRDefault="00E01D9E" w:rsidP="00CB3F47">
      <w:pPr>
        <w:jc w:val="center"/>
        <w:rPr>
          <w:rFonts w:ascii="Times New Roman" w:hAnsi="Times New Roman" w:cs="Times New Roman"/>
          <w:b/>
        </w:rPr>
      </w:pPr>
      <w:r w:rsidRPr="00CB3F47">
        <w:rPr>
          <w:rFonts w:ascii="Times New Roman" w:hAnsi="Times New Roman" w:cs="Times New Roman"/>
          <w:b/>
        </w:rPr>
        <w:t xml:space="preserve">ODLUKU </w:t>
      </w:r>
      <w:r w:rsidR="00CB3F47" w:rsidRPr="00CB3F47">
        <w:rPr>
          <w:rFonts w:ascii="Times New Roman" w:hAnsi="Times New Roman" w:cs="Times New Roman"/>
          <w:b/>
        </w:rPr>
        <w:t>O ODABIRU ODOBRENIH UDŽBENIKA ZA ŠK.GOD. 202</w:t>
      </w:r>
      <w:r w:rsidR="00427AF9">
        <w:rPr>
          <w:rFonts w:ascii="Times New Roman" w:hAnsi="Times New Roman" w:cs="Times New Roman"/>
          <w:b/>
        </w:rPr>
        <w:t>3</w:t>
      </w:r>
      <w:r w:rsidR="00CB3F47" w:rsidRPr="00CB3F47">
        <w:rPr>
          <w:rFonts w:ascii="Times New Roman" w:hAnsi="Times New Roman" w:cs="Times New Roman"/>
          <w:b/>
        </w:rPr>
        <w:t>./202</w:t>
      </w:r>
      <w:r w:rsidR="00427AF9">
        <w:rPr>
          <w:rFonts w:ascii="Times New Roman" w:hAnsi="Times New Roman" w:cs="Times New Roman"/>
          <w:b/>
        </w:rPr>
        <w:t>4</w:t>
      </w:r>
      <w:r w:rsidR="00CB3F47" w:rsidRPr="00CB3F47">
        <w:rPr>
          <w:rFonts w:ascii="Times New Roman" w:hAnsi="Times New Roman" w:cs="Times New Roman"/>
          <w:b/>
        </w:rPr>
        <w:t>.</w:t>
      </w:r>
    </w:p>
    <w:p w14:paraId="6225C75D" w14:textId="28ED67A3" w:rsidR="00CB3F47" w:rsidRPr="00CB3F47" w:rsidRDefault="00CB3F47" w:rsidP="00CB3F47">
      <w:pPr>
        <w:jc w:val="center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I.</w:t>
      </w:r>
    </w:p>
    <w:p w14:paraId="5F8E3324" w14:textId="2388FC2A" w:rsidR="00CB3F47" w:rsidRPr="00CB3F47" w:rsidRDefault="00CB3F47" w:rsidP="00CB3F47">
      <w:pPr>
        <w:jc w:val="both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Odluku o odabiru udžbenika u razrednoj nastavi donijeli su učitelji razredne nastave.</w:t>
      </w:r>
    </w:p>
    <w:p w14:paraId="3E08121D" w14:textId="5EE7555D" w:rsidR="00CB3F47" w:rsidRPr="00CB3F47" w:rsidRDefault="00CB3F47" w:rsidP="00CB3F47">
      <w:pPr>
        <w:jc w:val="center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II.</w:t>
      </w:r>
    </w:p>
    <w:p w14:paraId="35FE9C33" w14:textId="593E9526" w:rsidR="00CB3F47" w:rsidRPr="00CB3F47" w:rsidRDefault="00CB3F47" w:rsidP="00CB3F47">
      <w:pPr>
        <w:jc w:val="both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Popis odabranih udžbenika iz kataloga za koji su odobreni novi udžbenici nalazi se u privitku ove Odluke.</w:t>
      </w:r>
    </w:p>
    <w:p w14:paraId="2954688D" w14:textId="3BC00791" w:rsidR="00CB3F47" w:rsidRPr="00CB3F47" w:rsidRDefault="00CB3F47" w:rsidP="00CB3F47">
      <w:pPr>
        <w:jc w:val="center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III.</w:t>
      </w:r>
    </w:p>
    <w:p w14:paraId="50EF13D3" w14:textId="64426002" w:rsidR="00CB3F47" w:rsidRDefault="00CB3F47" w:rsidP="00CB3F47">
      <w:pPr>
        <w:jc w:val="both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Ova Odluka stupa na snagu danom donošenja.</w:t>
      </w:r>
    </w:p>
    <w:p w14:paraId="4A1CD8F9" w14:textId="77777777" w:rsidR="00CB3F47" w:rsidRPr="00CB3F47" w:rsidRDefault="00CB3F47" w:rsidP="00CB3F47">
      <w:pPr>
        <w:rPr>
          <w:rFonts w:ascii="Times New Roman" w:hAnsi="Times New Roman" w:cs="Times New Roman"/>
        </w:rPr>
      </w:pPr>
    </w:p>
    <w:p w14:paraId="156B4F99" w14:textId="77777777" w:rsidR="00CB3F47" w:rsidRPr="00CB3F47" w:rsidRDefault="00CB3F47" w:rsidP="00CB3F47">
      <w:pPr>
        <w:rPr>
          <w:rFonts w:ascii="Times New Roman" w:hAnsi="Times New Roman" w:cs="Times New Roman"/>
        </w:rPr>
      </w:pPr>
    </w:p>
    <w:p w14:paraId="616A0C8F" w14:textId="50D96DC2" w:rsidR="00CB3F47" w:rsidRDefault="00CB3F47" w:rsidP="00CB3F47">
      <w:pPr>
        <w:rPr>
          <w:rFonts w:ascii="Times New Roman" w:hAnsi="Times New Roman" w:cs="Times New Roman"/>
        </w:rPr>
      </w:pPr>
    </w:p>
    <w:p w14:paraId="405488C3" w14:textId="716427B9" w:rsidR="00CB3F47" w:rsidRDefault="00CB3F47" w:rsidP="00CB3F47">
      <w:pPr>
        <w:tabs>
          <w:tab w:val="left" w:pos="56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RAVNATELJ</w:t>
      </w:r>
    </w:p>
    <w:p w14:paraId="2A54E888" w14:textId="0B094C4E" w:rsidR="00CB3F47" w:rsidRDefault="00CB3F47" w:rsidP="00CB3F47">
      <w:pPr>
        <w:tabs>
          <w:tab w:val="left" w:pos="56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Franjo Gudelj, prof.</w:t>
      </w:r>
    </w:p>
    <w:p w14:paraId="77EE0FBC" w14:textId="77777777" w:rsidR="00CB3F47" w:rsidRPr="00CB3F47" w:rsidRDefault="00CB3F47" w:rsidP="00CB3F47">
      <w:pPr>
        <w:rPr>
          <w:rFonts w:ascii="Times New Roman" w:hAnsi="Times New Roman" w:cs="Times New Roman"/>
        </w:rPr>
      </w:pPr>
    </w:p>
    <w:p w14:paraId="7EC0F325" w14:textId="02DEA845" w:rsidR="00CB3F47" w:rsidRDefault="00CB3F47" w:rsidP="00CB3F47">
      <w:pPr>
        <w:rPr>
          <w:rFonts w:ascii="Times New Roman" w:hAnsi="Times New Roman" w:cs="Times New Roman"/>
        </w:rPr>
      </w:pPr>
    </w:p>
    <w:p w14:paraId="5EEE9779" w14:textId="5E6F34FD" w:rsidR="00CB3F47" w:rsidRPr="00CB3F47" w:rsidRDefault="00CB3F47" w:rsidP="00CB3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  <w:r>
        <w:rPr>
          <w:rFonts w:ascii="Times New Roman" w:hAnsi="Times New Roman" w:cs="Times New Roman"/>
        </w:rPr>
        <w:br/>
        <w:t>1. MZO</w:t>
      </w:r>
      <w:r>
        <w:rPr>
          <w:rFonts w:ascii="Times New Roman" w:hAnsi="Times New Roman" w:cs="Times New Roman"/>
        </w:rPr>
        <w:br/>
        <w:t>2. Arhiva</w:t>
      </w:r>
    </w:p>
    <w:sectPr w:rsidR="00CB3F47" w:rsidRPr="00CB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42"/>
    <w:rsid w:val="002D0FCD"/>
    <w:rsid w:val="00427AF9"/>
    <w:rsid w:val="00436C42"/>
    <w:rsid w:val="006B6E9A"/>
    <w:rsid w:val="006E35A1"/>
    <w:rsid w:val="00706055"/>
    <w:rsid w:val="00CB3F47"/>
    <w:rsid w:val="00CF39B4"/>
    <w:rsid w:val="00DE21A3"/>
    <w:rsid w:val="00E01D9E"/>
    <w:rsid w:val="00F0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F82A"/>
  <w15:chartTrackingRefBased/>
  <w15:docId w15:val="{C2086512-0401-437B-9147-EB1D91DC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9</cp:revision>
  <dcterms:created xsi:type="dcterms:W3CDTF">2021-07-01T07:01:00Z</dcterms:created>
  <dcterms:modified xsi:type="dcterms:W3CDTF">2023-06-15T06:10:00Z</dcterms:modified>
</cp:coreProperties>
</file>