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112-01/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B41B8F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202CE5">
        <w:rPr>
          <w:sz w:val="22"/>
          <w:szCs w:val="22"/>
        </w:rPr>
        <w:t>04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 w:rsidR="007211B0">
        <w:rPr>
          <w:sz w:val="22"/>
          <w:szCs w:val="22"/>
        </w:rPr>
        <w:t>-</w:t>
      </w:r>
      <w:r w:rsidR="00202CE5">
        <w:rPr>
          <w:sz w:val="22"/>
          <w:szCs w:val="22"/>
        </w:rPr>
        <w:t>04</w:t>
      </w:r>
    </w:p>
    <w:p w:rsidR="00692E55" w:rsidRDefault="00692E55" w:rsidP="0010526F">
      <w:pPr>
        <w:rPr>
          <w:sz w:val="22"/>
          <w:szCs w:val="22"/>
        </w:rPr>
      </w:pPr>
    </w:p>
    <w:p w:rsidR="0010526F" w:rsidRDefault="0051673E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692E55">
        <w:rPr>
          <w:sz w:val="22"/>
          <w:szCs w:val="22"/>
        </w:rPr>
        <w:t>1</w:t>
      </w:r>
      <w:r w:rsidR="00E82998">
        <w:rPr>
          <w:sz w:val="22"/>
          <w:szCs w:val="22"/>
        </w:rPr>
        <w:t>7</w:t>
      </w:r>
      <w:r w:rsidR="002041E3">
        <w:rPr>
          <w:sz w:val="22"/>
          <w:szCs w:val="22"/>
        </w:rPr>
        <w:t>.</w:t>
      </w:r>
      <w:r w:rsidR="00692E55">
        <w:rPr>
          <w:sz w:val="22"/>
          <w:szCs w:val="22"/>
        </w:rPr>
        <w:t>0</w:t>
      </w:r>
      <w:r w:rsidR="00E82998">
        <w:rPr>
          <w:sz w:val="22"/>
          <w:szCs w:val="22"/>
        </w:rPr>
        <w:t>8</w:t>
      </w:r>
      <w:r w:rsidR="0010526F">
        <w:rPr>
          <w:sz w:val="22"/>
          <w:szCs w:val="22"/>
        </w:rPr>
        <w:t>.20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 w:rsidR="0010526F">
        <w:rPr>
          <w:sz w:val="22"/>
          <w:szCs w:val="22"/>
        </w:rPr>
        <w:t>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  <w:bookmarkStart w:id="0" w:name="_GoBack"/>
      <w:bookmarkEnd w:id="0"/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Default="0010526F" w:rsidP="00E82998">
      <w:pPr>
        <w:jc w:val="center"/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E82998">
        <w:rPr>
          <w:b/>
          <w:sz w:val="22"/>
          <w:szCs w:val="22"/>
          <w:u w:val="single"/>
        </w:rPr>
        <w:t>VODITELJA/ICE RAČUNODSTVA</w:t>
      </w:r>
    </w:p>
    <w:p w:rsidR="00F4585D" w:rsidRDefault="00F4585D" w:rsidP="007211B0"/>
    <w:p w:rsidR="00F4585D" w:rsidRDefault="0051673E" w:rsidP="007211B0">
      <w:r>
        <w:t xml:space="preserve">Dana </w:t>
      </w:r>
      <w:r w:rsidR="00692E55">
        <w:t>1</w:t>
      </w:r>
      <w:r w:rsidR="00E82998">
        <w:t>7</w:t>
      </w:r>
      <w:r w:rsidR="007211B0">
        <w:t>.</w:t>
      </w:r>
      <w:r w:rsidR="00692E55">
        <w:t>0</w:t>
      </w:r>
      <w:r w:rsidR="00E82998">
        <w:t>8</w:t>
      </w:r>
      <w:r w:rsidR="0010526F" w:rsidRPr="000D39A0">
        <w:t>.20</w:t>
      </w:r>
      <w:r w:rsidR="00164EF9">
        <w:t>2</w:t>
      </w:r>
      <w:r w:rsidR="00692E55">
        <w:t>1</w:t>
      </w:r>
      <w:r w:rsidR="0010526F" w:rsidRPr="000D39A0">
        <w:t xml:space="preserve">. godine na mrežnim stranicama i oglasnim pločama Hrvatskog zavoda za </w:t>
      </w:r>
    </w:p>
    <w:p w:rsidR="0010526F" w:rsidRPr="000D39A0" w:rsidRDefault="0010526F" w:rsidP="00D57B90">
      <w:r w:rsidRPr="000D39A0">
        <w:t>zapošljavanje i mre</w:t>
      </w:r>
      <w:r w:rsidR="00471D57">
        <w:t>žnoj stranici i oglasnoj ploči</w:t>
      </w:r>
      <w:r w:rsidRPr="000D39A0">
        <w:t xml:space="preserve"> Škole objavlje</w:t>
      </w:r>
      <w:r w:rsidR="003E3A96">
        <w:t>n</w:t>
      </w:r>
      <w:r w:rsidRPr="000D39A0">
        <w:t xml:space="preserve"> je natječaj za radno mjesto </w:t>
      </w:r>
      <w:r w:rsidR="00E82998">
        <w:t>voditelja/</w:t>
      </w:r>
      <w:proofErr w:type="spellStart"/>
      <w:r w:rsidR="00E82998">
        <w:t>ice</w:t>
      </w:r>
      <w:proofErr w:type="spellEnd"/>
      <w:r w:rsidR="00E82998">
        <w:t xml:space="preserve"> računovodstva</w:t>
      </w:r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F4585D" w:rsidRDefault="00F4585D" w:rsidP="0010526F"/>
    <w:p w:rsidR="00E82998" w:rsidRDefault="007211B0" w:rsidP="00E82998">
      <w:r>
        <w:t>Područje provjere</w:t>
      </w:r>
      <w:r w:rsidR="0010526F">
        <w:t>:</w:t>
      </w:r>
    </w:p>
    <w:p w:rsidR="00E82998" w:rsidRPr="00E82998" w:rsidRDefault="00E82998" w:rsidP="00E82998">
      <w:pPr>
        <w:pStyle w:val="Odlomakpopisa"/>
        <w:numPr>
          <w:ilvl w:val="0"/>
          <w:numId w:val="3"/>
        </w:numPr>
      </w:pPr>
      <w:r w:rsidRPr="00E82998">
        <w:rPr>
          <w:rFonts w:asciiTheme="majorBidi" w:hAnsiTheme="majorBidi" w:cstheme="majorBidi"/>
        </w:rPr>
        <w:t>poznavanje djelokruga rada voditelja računovodstva u osnovnoj školi</w:t>
      </w:r>
    </w:p>
    <w:p w:rsidR="00E82998" w:rsidRPr="00E82998" w:rsidRDefault="00E82998" w:rsidP="00E82998">
      <w:pPr>
        <w:pStyle w:val="Odlomakpopisa"/>
        <w:numPr>
          <w:ilvl w:val="0"/>
          <w:numId w:val="3"/>
        </w:numPr>
      </w:pPr>
      <w:r w:rsidRPr="00E82998">
        <w:rPr>
          <w:rFonts w:asciiTheme="majorBidi" w:hAnsiTheme="majorBidi" w:cstheme="majorBidi"/>
        </w:rPr>
        <w:t>poznavanje propisa iz područja školstva i općih akata škole</w:t>
      </w:r>
    </w:p>
    <w:p w:rsidR="002041E3" w:rsidRDefault="00E82998" w:rsidP="00E82998">
      <w:pPr>
        <w:pStyle w:val="Odlomakpopisa"/>
        <w:numPr>
          <w:ilvl w:val="0"/>
          <w:numId w:val="3"/>
        </w:numPr>
      </w:pPr>
      <w:r w:rsidRPr="00E82998">
        <w:rPr>
          <w:rFonts w:asciiTheme="majorBidi" w:hAnsiTheme="majorBidi" w:cstheme="majorBidi"/>
        </w:rPr>
        <w:t>poznavanje propisa iz područja vezanog uz financijsko poslovanje školske ustanove</w:t>
      </w:r>
      <w:r w:rsidRPr="00E82998">
        <w:rPr>
          <w:rFonts w:asciiTheme="majorBidi" w:hAnsiTheme="majorBidi" w:cstheme="majorBidi"/>
        </w:rPr>
        <w:br/>
      </w:r>
    </w:p>
    <w:p w:rsidR="004D2FB2" w:rsidRDefault="0050107B" w:rsidP="0050107B">
      <w:r>
        <w:t>Pravni izvori za vrednovanje kandidata:</w:t>
      </w:r>
    </w:p>
    <w:p w:rsidR="0050107B" w:rsidRPr="0050107B" w:rsidRDefault="0050107B" w:rsidP="0050107B">
      <w:pPr>
        <w:pStyle w:val="Odlomakpopisa"/>
        <w:numPr>
          <w:ilvl w:val="0"/>
          <w:numId w:val="4"/>
        </w:numPr>
        <w:jc w:val="both"/>
        <w:rPr>
          <w:rFonts w:asciiTheme="majorBidi" w:hAnsiTheme="majorBidi" w:cstheme="majorBidi"/>
          <w:sz w:val="22"/>
          <w:szCs w:val="22"/>
        </w:rPr>
      </w:pPr>
      <w:r w:rsidRPr="0050107B">
        <w:rPr>
          <w:sz w:val="22"/>
          <w:szCs w:val="22"/>
        </w:rPr>
        <w:t>Pravilnik o djelokrugu rada tajnika te administrativno – tehničkim i pomoćnim poslovima koji se obavljaju u osnovnoj školi</w:t>
      </w:r>
      <w:r>
        <w:rPr>
          <w:sz w:val="22"/>
          <w:szCs w:val="22"/>
        </w:rPr>
        <w:t xml:space="preserve"> (NN 40/2014)</w:t>
      </w:r>
    </w:p>
    <w:p w:rsidR="0050107B" w:rsidRPr="0050107B" w:rsidRDefault="0050107B" w:rsidP="0050107B">
      <w:pPr>
        <w:pStyle w:val="Odlomakpopisa"/>
        <w:numPr>
          <w:ilvl w:val="0"/>
          <w:numId w:val="4"/>
        </w:numPr>
        <w:jc w:val="both"/>
        <w:rPr>
          <w:rFonts w:asciiTheme="majorBidi" w:hAnsiTheme="majorBidi" w:cstheme="majorBidi"/>
          <w:sz w:val="22"/>
          <w:szCs w:val="22"/>
        </w:rPr>
      </w:pPr>
      <w:r w:rsidRPr="0050107B">
        <w:rPr>
          <w:sz w:val="22"/>
          <w:szCs w:val="22"/>
        </w:rPr>
        <w:t>Zakon o fiskalnoj odgovornosti</w:t>
      </w:r>
      <w:r>
        <w:rPr>
          <w:sz w:val="22"/>
          <w:szCs w:val="22"/>
        </w:rPr>
        <w:t xml:space="preserve"> (NN 111/2018)</w:t>
      </w:r>
    </w:p>
    <w:p w:rsidR="0050107B" w:rsidRPr="0050107B" w:rsidRDefault="0050107B" w:rsidP="0050107B">
      <w:pPr>
        <w:pStyle w:val="Odlomakpopisa"/>
        <w:numPr>
          <w:ilvl w:val="0"/>
          <w:numId w:val="4"/>
        </w:numPr>
        <w:jc w:val="both"/>
        <w:rPr>
          <w:rFonts w:asciiTheme="majorBidi" w:hAnsiTheme="majorBidi" w:cstheme="majorBidi"/>
          <w:sz w:val="22"/>
          <w:szCs w:val="22"/>
        </w:rPr>
      </w:pPr>
      <w:r w:rsidRPr="0050107B">
        <w:rPr>
          <w:sz w:val="22"/>
          <w:szCs w:val="22"/>
        </w:rPr>
        <w:t>Uredba o sastavljanju i predaji Izjave o fiskalnoj odgovornosti i izvještaja o primjeni fiskalnih pravila</w:t>
      </w:r>
      <w:r>
        <w:rPr>
          <w:sz w:val="22"/>
          <w:szCs w:val="22"/>
        </w:rPr>
        <w:t xml:space="preserve"> (NN 95/2019)</w:t>
      </w:r>
    </w:p>
    <w:p w:rsidR="0050107B" w:rsidRPr="0050107B" w:rsidRDefault="0050107B" w:rsidP="0050107B">
      <w:pPr>
        <w:pStyle w:val="Odlomakpopisa"/>
        <w:numPr>
          <w:ilvl w:val="0"/>
          <w:numId w:val="4"/>
        </w:numPr>
        <w:jc w:val="both"/>
        <w:rPr>
          <w:rFonts w:asciiTheme="majorBidi" w:hAnsiTheme="majorBidi" w:cstheme="majorBidi"/>
          <w:sz w:val="22"/>
          <w:szCs w:val="22"/>
        </w:rPr>
      </w:pPr>
      <w:r w:rsidRPr="0050107B">
        <w:rPr>
          <w:sz w:val="22"/>
          <w:szCs w:val="22"/>
        </w:rPr>
        <w:t>Statut OŠ Josipa Račića</w:t>
      </w:r>
      <w:r>
        <w:rPr>
          <w:sz w:val="22"/>
          <w:szCs w:val="22"/>
        </w:rPr>
        <w:t xml:space="preserve"> – članak 29. Statuta (</w:t>
      </w:r>
      <w:r w:rsidRPr="0050107B">
        <w:rPr>
          <w:sz w:val="22"/>
          <w:szCs w:val="22"/>
        </w:rPr>
        <w:t>http://os-jracica-zg.skole.hr/dokumenti/pravilnici.</w:t>
      </w:r>
      <w:r>
        <w:rPr>
          <w:sz w:val="22"/>
          <w:szCs w:val="22"/>
        </w:rPr>
        <w:t>)</w:t>
      </w:r>
    </w:p>
    <w:p w:rsidR="0050107B" w:rsidRDefault="0050107B" w:rsidP="0050107B">
      <w:pPr>
        <w:ind w:left="360"/>
      </w:pPr>
    </w:p>
    <w:p w:rsidR="0051673E" w:rsidRDefault="0051673E" w:rsidP="007211B0"/>
    <w:p w:rsidR="0051673E" w:rsidRDefault="0051673E" w:rsidP="007211B0"/>
    <w:p w:rsidR="0010526F" w:rsidRDefault="007211B0" w:rsidP="0009308A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</w:p>
    <w:p w:rsidR="0010526F" w:rsidRDefault="0010526F" w:rsidP="00FF46D8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>
      <w:r>
        <w:t xml:space="preserve"> 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r w:rsidR="00724262">
        <w:rPr>
          <w:sz w:val="22"/>
          <w:szCs w:val="22"/>
        </w:rPr>
        <w:t xml:space="preserve">PREDSJEDNIK </w:t>
      </w:r>
      <w:r w:rsidR="00047132">
        <w:rPr>
          <w:sz w:val="22"/>
          <w:szCs w:val="22"/>
        </w:rPr>
        <w:t>POVJERENSTV</w:t>
      </w:r>
      <w:r w:rsidR="00724262">
        <w:rPr>
          <w:sz w:val="22"/>
          <w:szCs w:val="22"/>
        </w:rPr>
        <w:t xml:space="preserve">A </w:t>
      </w:r>
      <w:r w:rsidR="00047132">
        <w:rPr>
          <w:sz w:val="22"/>
          <w:szCs w:val="22"/>
        </w:rPr>
        <w:t xml:space="preserve">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BF1C0F" w:rsidP="00BF1C0F">
      <w:pPr>
        <w:pStyle w:val="box455405t-9-8plef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Franjo Gudelj, prof.</w:t>
      </w: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sectPr w:rsidR="0010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CDE"/>
    <w:multiLevelType w:val="hybridMultilevel"/>
    <w:tmpl w:val="B5AC1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243D"/>
    <w:multiLevelType w:val="hybridMultilevel"/>
    <w:tmpl w:val="F89C2E5E"/>
    <w:lvl w:ilvl="0" w:tplc="E8EC4D0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D9"/>
    <w:rsid w:val="00047132"/>
    <w:rsid w:val="0009308A"/>
    <w:rsid w:val="000F1394"/>
    <w:rsid w:val="0010526F"/>
    <w:rsid w:val="00164EF9"/>
    <w:rsid w:val="001A5DFD"/>
    <w:rsid w:val="001E5455"/>
    <w:rsid w:val="00202CE5"/>
    <w:rsid w:val="002041E3"/>
    <w:rsid w:val="002A15BD"/>
    <w:rsid w:val="003141A9"/>
    <w:rsid w:val="003556A2"/>
    <w:rsid w:val="003E3A96"/>
    <w:rsid w:val="00401724"/>
    <w:rsid w:val="00471D57"/>
    <w:rsid w:val="004D2FB2"/>
    <w:rsid w:val="0050107B"/>
    <w:rsid w:val="0051673E"/>
    <w:rsid w:val="005E4E04"/>
    <w:rsid w:val="00692E55"/>
    <w:rsid w:val="007211B0"/>
    <w:rsid w:val="00724262"/>
    <w:rsid w:val="007E7CD6"/>
    <w:rsid w:val="008953DC"/>
    <w:rsid w:val="008E620F"/>
    <w:rsid w:val="009B3242"/>
    <w:rsid w:val="00A74737"/>
    <w:rsid w:val="00AE055B"/>
    <w:rsid w:val="00B007F0"/>
    <w:rsid w:val="00B41B8F"/>
    <w:rsid w:val="00BF1C0F"/>
    <w:rsid w:val="00CA52A0"/>
    <w:rsid w:val="00D57B90"/>
    <w:rsid w:val="00E064D9"/>
    <w:rsid w:val="00E53709"/>
    <w:rsid w:val="00E82998"/>
    <w:rsid w:val="00EA68E7"/>
    <w:rsid w:val="00F43E46"/>
    <w:rsid w:val="00F4585D"/>
    <w:rsid w:val="00F74DDF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08CF"/>
  <w15:docId w15:val="{EAEC1EE4-A091-419F-8C20-D0D4FAD0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99</cp:revision>
  <cp:lastPrinted>2020-10-07T10:27:00Z</cp:lastPrinted>
  <dcterms:created xsi:type="dcterms:W3CDTF">2019-06-12T08:21:00Z</dcterms:created>
  <dcterms:modified xsi:type="dcterms:W3CDTF">2021-08-16T09:10:00Z</dcterms:modified>
</cp:coreProperties>
</file>