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200C7B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200C7B">
        <w:rPr>
          <w:rFonts w:asciiTheme="majorBidi" w:hAnsiTheme="majorBidi" w:cstheme="majorBidi"/>
        </w:rPr>
        <w:t>27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200C7B">
        <w:rPr>
          <w:rFonts w:asciiTheme="majorBidi" w:hAnsiTheme="majorBidi" w:cstheme="majorBidi"/>
        </w:rPr>
        <w:t>15</w:t>
      </w:r>
      <w:r w:rsidR="00B93B10">
        <w:rPr>
          <w:rFonts w:asciiTheme="majorBidi" w:hAnsiTheme="majorBidi" w:cstheme="majorBidi"/>
        </w:rPr>
        <w:t>.</w:t>
      </w:r>
      <w:r w:rsidR="00200C7B">
        <w:rPr>
          <w:rFonts w:asciiTheme="majorBidi" w:hAnsiTheme="majorBidi" w:cstheme="majorBidi"/>
        </w:rPr>
        <w:t>12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200C7B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E110C1">
        <w:rPr>
          <w:rFonts w:asciiTheme="majorBidi" w:hAnsiTheme="majorBidi" w:cstheme="majorBidi"/>
        </w:rPr>
        <w:t>2</w:t>
      </w:r>
      <w:r w:rsidR="00200C7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, od </w:t>
      </w:r>
      <w:r w:rsidR="00200C7B"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</w:rPr>
        <w:t>.</w:t>
      </w:r>
      <w:r w:rsidR="00200C7B">
        <w:rPr>
          <w:rFonts w:asciiTheme="majorBidi" w:hAnsiTheme="majorBidi" w:cstheme="majorBidi"/>
        </w:rPr>
        <w:t>1</w:t>
      </w:r>
      <w:r w:rsidR="001431AF">
        <w:rPr>
          <w:rFonts w:asciiTheme="majorBidi" w:hAnsiTheme="majorBidi" w:cstheme="majorBidi"/>
        </w:rPr>
        <w:t>2</w:t>
      </w:r>
      <w:bookmarkStart w:id="0" w:name="_GoBack"/>
      <w:bookmarkEnd w:id="0"/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200C7B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200C7B">
        <w:rPr>
          <w:rFonts w:asciiTheme="majorBidi" w:hAnsiTheme="majorBidi" w:cstheme="majorBidi"/>
        </w:rPr>
        <w:t>22</w:t>
      </w:r>
      <w:r>
        <w:rPr>
          <w:rFonts w:asciiTheme="majorBidi" w:hAnsiTheme="majorBidi" w:cstheme="majorBidi"/>
        </w:rPr>
        <w:t>.</w:t>
      </w:r>
      <w:r w:rsidR="00200C7B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200C7B">
        <w:rPr>
          <w:rFonts w:asciiTheme="majorBidi" w:hAnsiTheme="majorBidi" w:cstheme="majorBidi"/>
        </w:rPr>
        <w:t>TZK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</w:t>
      </w:r>
      <w:r w:rsidR="00200C7B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puno radno vrijeme</w:t>
      </w:r>
      <w:r w:rsidR="00200C7B">
        <w:rPr>
          <w:rFonts w:asciiTheme="majorBidi" w:hAnsiTheme="majorBidi" w:cstheme="majorBidi"/>
        </w:rPr>
        <w:t xml:space="preserve"> od 28h tjedno</w:t>
      </w:r>
      <w:r>
        <w:rPr>
          <w:rFonts w:asciiTheme="majorBidi" w:hAnsiTheme="majorBidi" w:cstheme="majorBidi"/>
        </w:rPr>
        <w:t xml:space="preserve">, te uz prethodnu suglasnost Školskog odbora Osnovne škole Josipa Račića, Srednjaci 30, Zagreb, sa sjednice </w:t>
      </w:r>
      <w:r w:rsidR="00200C7B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.</w:t>
      </w:r>
      <w:r w:rsidR="00200C7B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200C7B">
        <w:rPr>
          <w:rFonts w:asciiTheme="majorBidi" w:hAnsiTheme="majorBidi" w:cstheme="majorBidi"/>
        </w:rPr>
        <w:t>TZK</w:t>
      </w:r>
      <w:r>
        <w:rPr>
          <w:rFonts w:asciiTheme="majorBidi" w:hAnsiTheme="majorBidi" w:cstheme="majorBidi"/>
        </w:rPr>
        <w:t xml:space="preserve"> na određeno, </w:t>
      </w:r>
      <w:r w:rsidR="00200C7B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puno radno vrijeme izabran</w:t>
      </w:r>
      <w:r w:rsidR="00200C7B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200C7B">
        <w:rPr>
          <w:rFonts w:asciiTheme="majorBidi" w:hAnsiTheme="majorBidi" w:cstheme="majorBidi"/>
        </w:rPr>
        <w:t xml:space="preserve">Paula </w:t>
      </w:r>
      <w:proofErr w:type="spellStart"/>
      <w:r w:rsidR="00200C7B">
        <w:rPr>
          <w:rFonts w:asciiTheme="majorBidi" w:hAnsiTheme="majorBidi" w:cstheme="majorBidi"/>
        </w:rPr>
        <w:t>Ivkovčić</w:t>
      </w:r>
      <w:proofErr w:type="spellEnd"/>
      <w:r w:rsidR="00200C7B">
        <w:rPr>
          <w:rFonts w:asciiTheme="majorBidi" w:hAnsiTheme="majorBidi" w:cstheme="majorBidi"/>
        </w:rPr>
        <w:t>, magistra kineziologije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</w:t>
      </w:r>
      <w:r w:rsidR="00200C7B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puno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1431AF"/>
    <w:rsid w:val="00200C7B"/>
    <w:rsid w:val="00200D87"/>
    <w:rsid w:val="005B6667"/>
    <w:rsid w:val="00626265"/>
    <w:rsid w:val="00700580"/>
    <w:rsid w:val="00712059"/>
    <w:rsid w:val="0079210C"/>
    <w:rsid w:val="00836B46"/>
    <w:rsid w:val="00B4638A"/>
    <w:rsid w:val="00B574CF"/>
    <w:rsid w:val="00B93B10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42AD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</cp:revision>
  <dcterms:created xsi:type="dcterms:W3CDTF">2019-10-03T10:19:00Z</dcterms:created>
  <dcterms:modified xsi:type="dcterms:W3CDTF">2021-12-14T12:11:00Z</dcterms:modified>
</cp:coreProperties>
</file>