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1E4CC7" w:rsidRDefault="001E4CC7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057D1C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Zagreb</w:t>
      </w:r>
      <w:r w:rsidR="008412EB">
        <w:rPr>
          <w:rFonts w:asciiTheme="majorBidi" w:hAnsiTheme="majorBidi"/>
        </w:rPr>
        <w:t xml:space="preserve"> </w:t>
      </w:r>
      <w:r w:rsidR="00287B56">
        <w:rPr>
          <w:rFonts w:asciiTheme="majorBidi" w:hAnsiTheme="majorBidi"/>
        </w:rPr>
        <w:t>05</w:t>
      </w:r>
      <w:r w:rsidR="00813BE9" w:rsidRPr="00057D1C">
        <w:rPr>
          <w:rFonts w:asciiTheme="majorBidi" w:hAnsiTheme="majorBidi"/>
        </w:rPr>
        <w:t>.</w:t>
      </w:r>
      <w:r w:rsidR="003700A2">
        <w:rPr>
          <w:rFonts w:asciiTheme="majorBidi" w:hAnsiTheme="majorBidi"/>
        </w:rPr>
        <w:t>01</w:t>
      </w:r>
      <w:r w:rsidR="00813BE9" w:rsidRPr="00057D1C">
        <w:rPr>
          <w:rFonts w:asciiTheme="majorBidi" w:hAnsiTheme="majorBidi"/>
        </w:rPr>
        <w:t>.202</w:t>
      </w:r>
      <w:r w:rsidR="003700A2">
        <w:rPr>
          <w:rFonts w:asciiTheme="majorBidi" w:hAnsiTheme="majorBidi"/>
        </w:rPr>
        <w:t>2</w:t>
      </w:r>
      <w:r w:rsidR="00AC7261" w:rsidRPr="00057D1C">
        <w:rPr>
          <w:rFonts w:asciiTheme="majorBidi" w:hAnsiTheme="majorBidi"/>
        </w:rPr>
        <w:t>.</w:t>
      </w:r>
      <w:r w:rsidR="00AD34BE" w:rsidRPr="00057D1C">
        <w:rPr>
          <w:rFonts w:asciiTheme="majorBidi" w:hAnsiTheme="majorBidi"/>
        </w:rPr>
        <w:t xml:space="preserve"> godine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DA1141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KLASA: 400</w:t>
      </w:r>
      <w:r w:rsidR="00C11663" w:rsidRPr="00057D1C">
        <w:rPr>
          <w:rFonts w:asciiTheme="majorBidi" w:hAnsiTheme="majorBidi"/>
        </w:rPr>
        <w:t>-0</w:t>
      </w:r>
      <w:r w:rsidR="00585E94">
        <w:rPr>
          <w:rFonts w:asciiTheme="majorBidi" w:hAnsiTheme="majorBidi"/>
        </w:rPr>
        <w:t>7</w:t>
      </w:r>
      <w:r w:rsidR="00813BE9" w:rsidRPr="00057D1C">
        <w:rPr>
          <w:rFonts w:asciiTheme="majorBidi" w:hAnsiTheme="majorBidi"/>
        </w:rPr>
        <w:t>/2</w:t>
      </w:r>
      <w:r w:rsidR="00F22733">
        <w:rPr>
          <w:rFonts w:asciiTheme="majorBidi" w:hAnsiTheme="majorBidi"/>
        </w:rPr>
        <w:t>2</w:t>
      </w:r>
      <w:r w:rsidR="00813BE9" w:rsidRPr="00057D1C">
        <w:rPr>
          <w:rFonts w:asciiTheme="majorBidi" w:hAnsiTheme="majorBidi"/>
        </w:rPr>
        <w:t>-</w:t>
      </w:r>
      <w:r w:rsidR="00397152" w:rsidRPr="00057D1C">
        <w:rPr>
          <w:rFonts w:asciiTheme="majorBidi" w:hAnsiTheme="majorBidi"/>
        </w:rPr>
        <w:t>01/</w:t>
      </w:r>
      <w:r w:rsidR="00585E94">
        <w:rPr>
          <w:rFonts w:asciiTheme="majorBidi" w:hAnsiTheme="majorBidi"/>
        </w:rPr>
        <w:t>03</w:t>
      </w:r>
    </w:p>
    <w:p w:rsidR="0000182E" w:rsidRPr="00057D1C" w:rsidRDefault="00813BE9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URBROJ: 251-191-2</w:t>
      </w:r>
      <w:r w:rsidR="00F22733">
        <w:rPr>
          <w:rFonts w:asciiTheme="majorBidi" w:hAnsiTheme="majorBidi"/>
        </w:rPr>
        <w:t>2</w:t>
      </w:r>
      <w:r w:rsidR="0000182E" w:rsidRPr="00057D1C">
        <w:rPr>
          <w:rFonts w:asciiTheme="majorBidi" w:hAnsiTheme="majorBidi"/>
        </w:rPr>
        <w:t>-</w:t>
      </w:r>
      <w:r w:rsidR="00585E94">
        <w:rPr>
          <w:rFonts w:asciiTheme="majorBidi" w:hAnsiTheme="majorBidi"/>
        </w:rPr>
        <w:t>02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28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00182E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62C01" w:rsidRDefault="0000182E" w:rsidP="00781889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</w:t>
      </w:r>
      <w:r w:rsidRPr="00562C01">
        <w:rPr>
          <w:rFonts w:asciiTheme="majorBidi" w:hAnsiTheme="majorBidi"/>
        </w:rPr>
        <w:t>19</w:t>
      </w:r>
      <w:r w:rsidR="00AC7261" w:rsidRPr="00562C01">
        <w:rPr>
          <w:rFonts w:asciiTheme="majorBidi" w:hAnsiTheme="majorBidi"/>
        </w:rPr>
        <w:t xml:space="preserve">780265434) pokrenula je nabavu </w:t>
      </w:r>
      <w:r w:rsidR="00A46CE8">
        <w:rPr>
          <w:rFonts w:asciiTheme="majorBidi" w:hAnsiTheme="majorBidi"/>
        </w:rPr>
        <w:t>usluge brzog antigenskog testiranja</w:t>
      </w:r>
      <w:bookmarkStart w:id="0" w:name="_GoBack"/>
      <w:bookmarkEnd w:id="0"/>
      <w:r w:rsidR="00D4629F">
        <w:rPr>
          <w:rFonts w:asciiTheme="majorBidi" w:hAnsiTheme="majorBidi"/>
        </w:rPr>
        <w:t xml:space="preserve"> </w:t>
      </w:r>
      <w:r w:rsidRPr="00562C01">
        <w:rPr>
          <w:rFonts w:asciiTheme="majorBidi" w:hAnsiTheme="majorBidi"/>
        </w:rPr>
        <w:t>te vam upućujemo ovaj Poziv za dostavu ponude.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892B88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FA6334" w:rsidRPr="00562C01" w:rsidRDefault="00FA6334" w:rsidP="00FA6334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1" w:name="_Toc321343241"/>
    </w:p>
    <w:p w:rsidR="00FA6334" w:rsidRDefault="00FA6334" w:rsidP="00FA6334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C01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120/16)</w:t>
      </w:r>
      <w:bookmarkEnd w:id="1"/>
      <w:r w:rsidRPr="00562C01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</w:t>
      </w:r>
      <w:hyperlink r:id="rId5" w:history="1">
        <w:r w:rsidR="000F48AA" w:rsidRPr="008E2E28">
          <w:rPr>
            <w:rStyle w:val="Hiperveza"/>
            <w:rFonts w:ascii="Times New Roman" w:hAnsi="Times New Roman" w:cs="Times New Roman"/>
            <w:sz w:val="24"/>
            <w:szCs w:val="24"/>
          </w:rPr>
          <w:t>http://os-jracica-zg.skole.hr/</w:t>
        </w:r>
      </w:hyperlink>
    </w:p>
    <w:p w:rsidR="000F48AA" w:rsidRDefault="000F48AA" w:rsidP="000F48AA"/>
    <w:p w:rsidR="000F48AA" w:rsidRPr="000F48AA" w:rsidRDefault="000F48AA" w:rsidP="000F48AA">
      <w:r>
        <w:t>Naručitelj od ponuditelja može tražiti dostavu uzorka svakog artikla.</w:t>
      </w:r>
    </w:p>
    <w:p w:rsidR="0000182E" w:rsidRPr="00FA6334" w:rsidRDefault="0000182E" w:rsidP="00121B6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  <w:color w:val="FF0000"/>
        </w:rPr>
      </w:pPr>
    </w:p>
    <w:p w:rsidR="0000182E" w:rsidRPr="00010E0E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010E0E">
        <w:rPr>
          <w:rFonts w:asciiTheme="majorBidi" w:hAnsiTheme="majorBidi"/>
        </w:rPr>
        <w:t>1.  OPIS PREDMETA NABAVE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AC7261" w:rsidRPr="00562C01" w:rsidRDefault="00AC7261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Opis predmeta nabave:</w:t>
      </w:r>
    </w:p>
    <w:p w:rsidR="00FA6334" w:rsidRPr="00562C01" w:rsidRDefault="00FA6334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AC7261" w:rsidRPr="00562C01" w:rsidRDefault="003700A2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  <w:u w:val="single"/>
        </w:rPr>
      </w:pPr>
      <w:r>
        <w:rPr>
          <w:rFonts w:asciiTheme="majorBidi" w:hAnsiTheme="majorBidi"/>
          <w:u w:val="single"/>
        </w:rPr>
        <w:t>Brzo antigensko testiranje na virus Sars.Cov-2</w:t>
      </w:r>
    </w:p>
    <w:p w:rsidR="00037B7E" w:rsidRPr="00562C01" w:rsidRDefault="00037B7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Procijenjena vrijednost nabave (</w:t>
      </w:r>
      <w:r w:rsidR="00FB2785" w:rsidRPr="00562C01">
        <w:rPr>
          <w:rFonts w:asciiTheme="majorBidi" w:hAnsiTheme="majorBidi"/>
        </w:rPr>
        <w:t>bez</w:t>
      </w:r>
      <w:r w:rsidRPr="00562C01">
        <w:rPr>
          <w:rFonts w:asciiTheme="majorBidi" w:hAnsiTheme="majorBidi"/>
        </w:rPr>
        <w:t xml:space="preserve"> PDV-</w:t>
      </w:r>
      <w:r w:rsidR="00FB2785" w:rsidRPr="00562C01">
        <w:rPr>
          <w:rFonts w:asciiTheme="majorBidi" w:hAnsiTheme="majorBidi"/>
        </w:rPr>
        <w:t>a</w:t>
      </w:r>
      <w:r w:rsidRPr="00562C01">
        <w:rPr>
          <w:rFonts w:asciiTheme="majorBidi" w:hAnsiTheme="majorBidi"/>
        </w:rPr>
        <w:t>):</w:t>
      </w:r>
      <w:r w:rsidR="004036CF" w:rsidRPr="00562C01">
        <w:rPr>
          <w:rFonts w:asciiTheme="majorBidi" w:hAnsiTheme="majorBidi"/>
        </w:rPr>
        <w:t xml:space="preserve"> ukupno</w:t>
      </w:r>
      <w:r w:rsidR="00AC7261" w:rsidRPr="00562C01">
        <w:rPr>
          <w:rFonts w:asciiTheme="majorBidi" w:hAnsiTheme="majorBidi"/>
          <w:b/>
          <w:bCs/>
        </w:rPr>
        <w:t xml:space="preserve"> </w:t>
      </w:r>
      <w:r w:rsidR="003700A2">
        <w:rPr>
          <w:rFonts w:asciiTheme="majorBidi" w:hAnsiTheme="majorBidi"/>
          <w:b/>
          <w:bCs/>
        </w:rPr>
        <w:t>80</w:t>
      </w:r>
      <w:r w:rsidR="00037B7E" w:rsidRPr="00562C01">
        <w:rPr>
          <w:rFonts w:asciiTheme="majorBidi" w:hAnsiTheme="majorBidi"/>
          <w:b/>
          <w:bCs/>
        </w:rPr>
        <w:t>.000,00</w:t>
      </w:r>
      <w:r w:rsidR="00AC7261" w:rsidRPr="00562C01">
        <w:rPr>
          <w:rFonts w:asciiTheme="majorBidi" w:hAnsiTheme="majorBidi"/>
        </w:rPr>
        <w:t xml:space="preserve"> kn</w:t>
      </w:r>
    </w:p>
    <w:p w:rsidR="00FA6334" w:rsidRPr="00562C01" w:rsidRDefault="00FA6334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FA6334" w:rsidRPr="00562C01" w:rsidRDefault="00FA6334" w:rsidP="00D42B4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t>S odabranim dobavljačem sklapa se Ugovor o  nabavi  do 31.12.202</w:t>
      </w:r>
      <w:r w:rsidR="00E7477B">
        <w:t>2</w:t>
      </w:r>
      <w:r w:rsidRPr="00562C01">
        <w:t xml:space="preserve">. godine s mogućnošću  ranijeg otkaza ugovora od strane naručitelja  </w:t>
      </w:r>
      <w:r w:rsidR="00D42B4A" w:rsidRPr="00562C01">
        <w:t xml:space="preserve">u slučaju </w:t>
      </w:r>
      <w:r w:rsidR="003700A2">
        <w:rPr>
          <w:rFonts w:asciiTheme="majorBidi" w:hAnsiTheme="majorBidi"/>
        </w:rPr>
        <w:t>da nadležno ministarstvo donese odluku o prestanku refundacije troškova testiranja.</w:t>
      </w:r>
    </w:p>
    <w:p w:rsidR="00D42B4A" w:rsidRPr="00D42B4A" w:rsidRDefault="00D42B4A" w:rsidP="00D42B4A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D42B4A" w:rsidRDefault="00D42B4A" w:rsidP="00D42B4A">
      <w:pPr>
        <w:rPr>
          <w:lang w:eastAsia="en-US"/>
        </w:rPr>
      </w:pPr>
    </w:p>
    <w:p w:rsidR="00010E0E" w:rsidRDefault="00010E0E" w:rsidP="00D42B4A">
      <w:pPr>
        <w:rPr>
          <w:lang w:eastAsia="en-US"/>
        </w:rPr>
      </w:pPr>
    </w:p>
    <w:p w:rsidR="00010E0E" w:rsidRDefault="00010E0E" w:rsidP="00D42B4A">
      <w:pPr>
        <w:rPr>
          <w:lang w:eastAsia="en-US"/>
        </w:rPr>
      </w:pPr>
    </w:p>
    <w:p w:rsidR="00010E0E" w:rsidRDefault="00010E0E" w:rsidP="00D42B4A">
      <w:pPr>
        <w:rPr>
          <w:lang w:eastAsia="en-US"/>
        </w:rPr>
      </w:pPr>
    </w:p>
    <w:p w:rsidR="003700A2" w:rsidRPr="00D42B4A" w:rsidRDefault="003700A2" w:rsidP="00D42B4A">
      <w:pPr>
        <w:rPr>
          <w:lang w:eastAsia="en-US"/>
        </w:rPr>
      </w:pPr>
    </w:p>
    <w:p w:rsidR="00912444" w:rsidRDefault="00912444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lastRenderedPageBreak/>
        <w:t>2.  UVJETI NABAVE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Način izvršenja: </w:t>
      </w:r>
      <w:r w:rsidR="00037B7E" w:rsidRPr="00562C01">
        <w:rPr>
          <w:rFonts w:asciiTheme="majorBidi" w:hAnsiTheme="majorBidi"/>
        </w:rPr>
        <w:t>Ugovor</w:t>
      </w:r>
      <w:r w:rsidRPr="00562C01">
        <w:rPr>
          <w:rFonts w:asciiTheme="majorBidi" w:hAnsiTheme="majorBidi"/>
        </w:rPr>
        <w:t xml:space="preserve"> </w:t>
      </w:r>
    </w:p>
    <w:p w:rsidR="0000182E" w:rsidRPr="00562C01" w:rsidRDefault="0058039B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Rok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 xml:space="preserve">: </w:t>
      </w:r>
      <w:r w:rsidR="003700A2">
        <w:rPr>
          <w:rFonts w:asciiTheme="majorBidi" w:hAnsiTheme="majorBidi"/>
        </w:rPr>
        <w:t>dva puta tjedno u prostorijama Škole</w:t>
      </w:r>
      <w:r w:rsidR="0000182E" w:rsidRPr="00562C01">
        <w:rPr>
          <w:rFonts w:asciiTheme="majorBidi" w:hAnsiTheme="majorBidi"/>
        </w:rPr>
        <w:t xml:space="preserve"> 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Mjesto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>:</w:t>
      </w:r>
      <w:r w:rsidR="004036CF" w:rsidRPr="00562C01">
        <w:rPr>
          <w:rFonts w:asciiTheme="majorBidi" w:hAnsiTheme="majorBidi"/>
        </w:rPr>
        <w:t xml:space="preserve"> </w:t>
      </w:r>
      <w:r w:rsidR="00FA6334" w:rsidRPr="00562C01">
        <w:rPr>
          <w:rFonts w:asciiTheme="majorBidi" w:hAnsiTheme="majorBidi"/>
        </w:rPr>
        <w:t>OŠ Josipa Račića,</w:t>
      </w:r>
      <w:r w:rsidR="00562C01">
        <w:rPr>
          <w:rFonts w:asciiTheme="majorBidi" w:hAnsiTheme="majorBidi"/>
        </w:rPr>
        <w:t xml:space="preserve"> </w:t>
      </w:r>
      <w:r w:rsidR="004036CF" w:rsidRPr="00562C01">
        <w:rPr>
          <w:rFonts w:asciiTheme="majorBidi" w:hAnsiTheme="majorBidi"/>
        </w:rPr>
        <w:t>Zagreb, Srednjaci 30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Cijena ponude: u cijenu ponude  uračunavaju se svi troškovi i popusti ponuditelja</w:t>
      </w:r>
      <w:r w:rsidR="00832188" w:rsidRPr="00562C01">
        <w:rPr>
          <w:rFonts w:asciiTheme="majorBidi" w:hAnsiTheme="majorBidi"/>
        </w:rPr>
        <w:t xml:space="preserve">. </w:t>
      </w:r>
    </w:p>
    <w:p w:rsidR="0000182E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E7477B" w:rsidRPr="00562C01" w:rsidRDefault="00E7477B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Plaćanje u roku od </w:t>
      </w:r>
      <w:r w:rsidR="00F22733">
        <w:rPr>
          <w:rFonts w:asciiTheme="majorBidi" w:hAnsiTheme="majorBidi"/>
        </w:rPr>
        <w:t>15</w:t>
      </w:r>
      <w:r>
        <w:rPr>
          <w:rFonts w:asciiTheme="majorBidi" w:hAnsiTheme="majorBidi"/>
        </w:rPr>
        <w:t xml:space="preserve"> dana od dostave računa u elektroničkom obliku</w:t>
      </w:r>
    </w:p>
    <w:p w:rsidR="00032CC7" w:rsidRPr="00032CC7" w:rsidRDefault="00032CC7" w:rsidP="00032CC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bookmarkStart w:id="2" w:name="page5"/>
      <w:bookmarkEnd w:id="2"/>
    </w:p>
    <w:p w:rsidR="005C331A" w:rsidRPr="005C331A" w:rsidRDefault="005C331A" w:rsidP="005C331A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5C331A" w:rsidRPr="00771033" w:rsidRDefault="005C331A" w:rsidP="005C331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DOKAZ O SPOSOBNOSTI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upis u sudski, obrtni, strukovni ili drugi odgovarajući registar države sjedišta gospodarskog subjekta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svoju sposobnost ponuditelj dokazuje odgovarajućim </w:t>
      </w:r>
      <w:r w:rsidRPr="00582643">
        <w:rPr>
          <w:rFonts w:asciiTheme="majorBidi" w:hAnsiTheme="majorBidi"/>
          <w:b/>
          <w:bCs/>
        </w:rPr>
        <w:t>izvodom</w:t>
      </w:r>
      <w:r w:rsidRPr="00582643">
        <w:rPr>
          <w:rFonts w:asciiTheme="majorBidi" w:hAnsiTheme="majorBidi"/>
        </w:rPr>
        <w:t xml:space="preserve"> </w:t>
      </w: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PRAVILA DOSTAVLJANJA DOKUMENATA</w:t>
      </w:r>
    </w:p>
    <w:p w:rsidR="00825C92" w:rsidRPr="00582643" w:rsidRDefault="005C331A" w:rsidP="00FB2785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t>Sve dokumente koje naručitelj zahtjeva sukladno ovom pozivu na dostavu ponude, ponuditelj može dostaviti u neovjerenoj preslici. Neovjerenom preslikom smatra se i neovjereni ispis elektroničke isprave.</w:t>
      </w:r>
    </w:p>
    <w:p w:rsidR="00825C92" w:rsidRDefault="00825C92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771033" w:rsidRDefault="0000182E" w:rsidP="0077103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SASTAVNI DIJELOVI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treba sadržavati:</w:t>
      </w:r>
    </w:p>
    <w:p w:rsidR="0000182E" w:rsidRPr="00582643" w:rsidRDefault="0000182E" w:rsidP="00121B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Ponudbeni list (ispunjen i potpisan od strane ponuditelja) </w:t>
      </w:r>
    </w:p>
    <w:p w:rsidR="00E85983" w:rsidRPr="00582643" w:rsidRDefault="0000182E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Troškovnik</w:t>
      </w:r>
    </w:p>
    <w:p w:rsidR="00832188" w:rsidRPr="00582643" w:rsidRDefault="00E85983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t xml:space="preserve">tražene dokaze sposobnosti: preslika izvoda iz odgovarajućeg registra </w:t>
      </w:r>
    </w:p>
    <w:p w:rsidR="00E85983" w:rsidRDefault="00E85983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010E0E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Molimo da svoju ponudu dostavite:</w:t>
      </w:r>
    </w:p>
    <w:p w:rsidR="0000182E" w:rsidRPr="00D4629F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D4629F">
        <w:rPr>
          <w:rFonts w:asciiTheme="majorBidi" w:hAnsiTheme="majorBidi"/>
        </w:rPr>
        <w:t>Rok za dostavu ponude: do</w:t>
      </w:r>
      <w:r w:rsidR="002D5A86" w:rsidRPr="00D4629F">
        <w:rPr>
          <w:rFonts w:asciiTheme="majorBidi" w:hAnsiTheme="majorBidi"/>
        </w:rPr>
        <w:t xml:space="preserve"> </w:t>
      </w:r>
      <w:r w:rsidR="00F46CDB" w:rsidRPr="00D4629F">
        <w:rPr>
          <w:rFonts w:asciiTheme="majorBidi" w:hAnsiTheme="majorBidi"/>
        </w:rPr>
        <w:t>15,00</w:t>
      </w:r>
      <w:r w:rsidRPr="00D4629F">
        <w:rPr>
          <w:rFonts w:asciiTheme="majorBidi" w:hAnsiTheme="majorBidi"/>
        </w:rPr>
        <w:t xml:space="preserve"> sati</w:t>
      </w:r>
      <w:r w:rsidR="002D5A86" w:rsidRPr="00D4629F">
        <w:rPr>
          <w:rFonts w:asciiTheme="majorBidi" w:hAnsiTheme="majorBidi"/>
        </w:rPr>
        <w:t xml:space="preserve"> </w:t>
      </w:r>
      <w:r w:rsidR="00444300">
        <w:rPr>
          <w:rFonts w:asciiTheme="majorBidi" w:hAnsiTheme="majorBidi"/>
        </w:rPr>
        <w:t>13</w:t>
      </w:r>
      <w:r w:rsidR="002D5A86" w:rsidRPr="00D4629F">
        <w:rPr>
          <w:rFonts w:asciiTheme="majorBidi" w:hAnsiTheme="majorBidi"/>
        </w:rPr>
        <w:t xml:space="preserve">. </w:t>
      </w:r>
      <w:r w:rsidR="00D4629F" w:rsidRPr="00D4629F">
        <w:rPr>
          <w:rFonts w:asciiTheme="majorBidi" w:hAnsiTheme="majorBidi"/>
        </w:rPr>
        <w:t>siječnja</w:t>
      </w:r>
      <w:r w:rsidR="002D5A86" w:rsidRPr="00D4629F">
        <w:rPr>
          <w:rFonts w:asciiTheme="majorBidi" w:hAnsiTheme="majorBidi"/>
        </w:rPr>
        <w:t xml:space="preserve"> </w:t>
      </w:r>
      <w:r w:rsidRPr="00D4629F">
        <w:rPr>
          <w:rFonts w:asciiTheme="majorBidi" w:hAnsiTheme="majorBidi"/>
        </w:rPr>
        <w:t>20</w:t>
      </w:r>
      <w:r w:rsidR="00FB2785" w:rsidRPr="00D4629F">
        <w:rPr>
          <w:rFonts w:asciiTheme="majorBidi" w:hAnsiTheme="majorBidi"/>
        </w:rPr>
        <w:t>2</w:t>
      </w:r>
      <w:r w:rsidR="00010E0E">
        <w:rPr>
          <w:rFonts w:asciiTheme="majorBidi" w:hAnsiTheme="majorBidi"/>
        </w:rPr>
        <w:t>2</w:t>
      </w:r>
      <w:r w:rsidR="002D5A86" w:rsidRPr="00D4629F">
        <w:rPr>
          <w:rFonts w:asciiTheme="majorBidi" w:hAnsiTheme="majorBidi"/>
        </w:rPr>
        <w:t>.</w:t>
      </w:r>
      <w:r w:rsidRPr="00D4629F">
        <w:rPr>
          <w:rFonts w:asciiTheme="majorBidi" w:hAnsiTheme="majorBidi"/>
        </w:rPr>
        <w:t xml:space="preserve"> godine </w:t>
      </w:r>
    </w:p>
    <w:p w:rsidR="0000182E" w:rsidRPr="00E8598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  <w:color w:val="FF0000"/>
        </w:rPr>
      </w:pPr>
    </w:p>
    <w:p w:rsidR="0000182E" w:rsidRPr="00582643" w:rsidRDefault="0000182E" w:rsidP="001143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Način dostave ponude: </w:t>
      </w:r>
      <w:r w:rsidR="00234E5E" w:rsidRPr="00582643">
        <w:rPr>
          <w:rFonts w:asciiTheme="majorBidi" w:hAnsiTheme="majorBidi"/>
        </w:rPr>
        <w:t xml:space="preserve">osobno ili poštom, </w:t>
      </w:r>
      <w:r w:rsidR="002D58BC" w:rsidRPr="00582643">
        <w:rPr>
          <w:rFonts w:asciiTheme="majorBidi" w:hAnsiTheme="majorBidi"/>
        </w:rPr>
        <w:t>u zatvorenoj omotnici</w:t>
      </w:r>
      <w:r w:rsidRPr="00582643">
        <w:rPr>
          <w:rFonts w:asciiTheme="majorBidi" w:hAnsiTheme="majorBidi"/>
        </w:rPr>
        <w:t>, s naznakom na omotnici „za predmet nabave</w:t>
      </w:r>
      <w:r w:rsidR="002D5A86" w:rsidRPr="00582643">
        <w:rPr>
          <w:rFonts w:asciiTheme="majorBidi" w:hAnsiTheme="majorBidi"/>
        </w:rPr>
        <w:t xml:space="preserve"> -  </w:t>
      </w:r>
      <w:r w:rsidR="003700A2">
        <w:rPr>
          <w:rFonts w:asciiTheme="majorBidi" w:hAnsiTheme="majorBidi"/>
        </w:rPr>
        <w:t>Brzo antigensko testiranje</w:t>
      </w:r>
      <w:r w:rsidR="001143C4" w:rsidRPr="00582643">
        <w:rPr>
          <w:rFonts w:asciiTheme="majorBidi" w:hAnsiTheme="majorBidi"/>
        </w:rPr>
        <w:t>“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Mjesto dostave ponude: </w:t>
      </w:r>
      <w:r w:rsidR="002D5A86" w:rsidRPr="00582643">
        <w:rPr>
          <w:rFonts w:asciiTheme="majorBidi" w:hAnsiTheme="majorBidi"/>
        </w:rPr>
        <w:t>OŠ Josipa Račića, Zagreb, Srednjaci 30</w:t>
      </w:r>
      <w:r w:rsidR="000176C9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. </w:t>
      </w:r>
    </w:p>
    <w:p w:rsidR="00781889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644E4D" w:rsidRDefault="00032CC7" w:rsidP="00032CC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</w:t>
      </w:r>
      <w:r w:rsidR="00010E0E"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vezi predmeta nabave: </w:t>
      </w:r>
      <w:r w:rsidR="00032CC7" w:rsidRPr="00582643">
        <w:rPr>
          <w:rFonts w:asciiTheme="majorBidi" w:hAnsiTheme="majorBidi"/>
        </w:rPr>
        <w:t>ravnatelj Franjo Gudelj, prof.</w:t>
      </w:r>
      <w:r w:rsidR="00582643" w:rsidRPr="00582643">
        <w:rPr>
          <w:rFonts w:asciiTheme="majorBidi" w:hAnsiTheme="majorBidi"/>
        </w:rPr>
        <w:t xml:space="preserve">: </w:t>
      </w:r>
      <w:r w:rsidR="00FB2785" w:rsidRPr="00582643">
        <w:rPr>
          <w:rFonts w:asciiTheme="majorBidi" w:hAnsiTheme="majorBidi"/>
        </w:rPr>
        <w:t>01</w:t>
      </w:r>
      <w:r w:rsidR="002D5A86" w:rsidRPr="00582643">
        <w:rPr>
          <w:rFonts w:asciiTheme="majorBidi" w:hAnsiTheme="majorBidi"/>
        </w:rPr>
        <w:t xml:space="preserve"> 38 44 990, racic@os-jracica-zg.skole.hr</w:t>
      </w:r>
      <w:r w:rsidR="00397152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rezultatima nabave: Pisanu obavijest o rezultatima nabave Naručitelj će dostaviti ponuditelju </w:t>
      </w:r>
      <w:r w:rsidR="002D7243" w:rsidRPr="00582643">
        <w:rPr>
          <w:rFonts w:asciiTheme="majorBidi" w:hAnsiTheme="majorBidi"/>
        </w:rPr>
        <w:t xml:space="preserve">najkasnije </w:t>
      </w:r>
      <w:r w:rsidRPr="00582643">
        <w:rPr>
          <w:rFonts w:asciiTheme="majorBidi" w:hAnsiTheme="majorBidi"/>
        </w:rPr>
        <w:t xml:space="preserve">u roku od </w:t>
      </w:r>
      <w:r w:rsidR="002D7243" w:rsidRPr="00582643">
        <w:rPr>
          <w:rFonts w:asciiTheme="majorBidi" w:hAnsiTheme="majorBidi"/>
        </w:rPr>
        <w:t>15</w:t>
      </w:r>
      <w:r w:rsidR="002D5A86" w:rsidRPr="00582643">
        <w:rPr>
          <w:rFonts w:asciiTheme="majorBidi" w:hAnsiTheme="majorBidi"/>
        </w:rPr>
        <w:t xml:space="preserve"> dana</w:t>
      </w:r>
      <w:r w:rsidRPr="00582643">
        <w:rPr>
          <w:rFonts w:asciiTheme="majorBidi" w:hAnsiTheme="majorBidi"/>
        </w:rPr>
        <w:t xml:space="preserve"> od isteka roka za dostavu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10E0E" w:rsidRDefault="00010E0E" w:rsidP="00010E0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</w:t>
      </w:r>
      <w:r w:rsidR="0000182E" w:rsidRPr="00582643">
        <w:rPr>
          <w:rFonts w:asciiTheme="majorBidi" w:hAnsiTheme="majorBidi"/>
        </w:rPr>
        <w:t>onuda</w:t>
      </w:r>
    </w:p>
    <w:p w:rsidR="0000182E" w:rsidRPr="00644E4D" w:rsidRDefault="0000182E" w:rsidP="00010E0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 w:rsidR="00FB2785">
        <w:rPr>
          <w:rFonts w:asciiTheme="majorBidi" w:hAnsiTheme="majorBidi"/>
        </w:rPr>
        <w:t xml:space="preserve">                  </w:t>
      </w:r>
      <w:r w:rsidR="008B2551">
        <w:rPr>
          <w:rFonts w:asciiTheme="majorBidi" w:hAnsiTheme="majorBidi"/>
        </w:rPr>
        <w:t xml:space="preserve">  </w:t>
      </w:r>
      <w:r w:rsidR="00032CC7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121B6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032CC7">
        <w:rPr>
          <w:rFonts w:asciiTheme="majorBidi" w:hAnsiTheme="majorBidi"/>
        </w:rPr>
        <w:t>Franjo Gudelj</w:t>
      </w:r>
      <w:r>
        <w:rPr>
          <w:rFonts w:asciiTheme="majorBidi" w:hAnsiTheme="majorBidi"/>
        </w:rPr>
        <w:t>, prof.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781889" w:rsidRDefault="00781889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EA68E7" w:rsidRPr="00862FB6" w:rsidRDefault="00EA68E7" w:rsidP="00B72BF4">
      <w:pPr>
        <w:jc w:val="both"/>
        <w:rPr>
          <w:sz w:val="22"/>
          <w:szCs w:val="22"/>
        </w:rPr>
      </w:pPr>
    </w:p>
    <w:sectPr w:rsidR="00EA68E7" w:rsidRPr="0086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EF42A3"/>
    <w:multiLevelType w:val="hybridMultilevel"/>
    <w:tmpl w:val="D15E825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0F1A"/>
    <w:multiLevelType w:val="multilevel"/>
    <w:tmpl w:val="2968E8F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6A76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0E0E"/>
    <w:rsid w:val="000176C9"/>
    <w:rsid w:val="00032CC7"/>
    <w:rsid w:val="00037B7E"/>
    <w:rsid w:val="00045885"/>
    <w:rsid w:val="00057D1C"/>
    <w:rsid w:val="00064B3C"/>
    <w:rsid w:val="000F48AA"/>
    <w:rsid w:val="001143C4"/>
    <w:rsid w:val="00121B67"/>
    <w:rsid w:val="00141CBF"/>
    <w:rsid w:val="0017746F"/>
    <w:rsid w:val="001A5E5F"/>
    <w:rsid w:val="001D250F"/>
    <w:rsid w:val="001E4CC7"/>
    <w:rsid w:val="002156F5"/>
    <w:rsid w:val="00223366"/>
    <w:rsid w:val="00234E5E"/>
    <w:rsid w:val="00252682"/>
    <w:rsid w:val="00287B56"/>
    <w:rsid w:val="002A72FA"/>
    <w:rsid w:val="002D147C"/>
    <w:rsid w:val="002D58BC"/>
    <w:rsid w:val="002D5A86"/>
    <w:rsid w:val="002D7243"/>
    <w:rsid w:val="002E027C"/>
    <w:rsid w:val="002E0906"/>
    <w:rsid w:val="002F179E"/>
    <w:rsid w:val="00350647"/>
    <w:rsid w:val="00364DD5"/>
    <w:rsid w:val="003700A2"/>
    <w:rsid w:val="00390260"/>
    <w:rsid w:val="00397152"/>
    <w:rsid w:val="00401E96"/>
    <w:rsid w:val="004036CF"/>
    <w:rsid w:val="004132E6"/>
    <w:rsid w:val="0042774D"/>
    <w:rsid w:val="00436D68"/>
    <w:rsid w:val="00444300"/>
    <w:rsid w:val="00456786"/>
    <w:rsid w:val="004E3B9F"/>
    <w:rsid w:val="00531086"/>
    <w:rsid w:val="00562C01"/>
    <w:rsid w:val="00577F9C"/>
    <w:rsid w:val="0058039B"/>
    <w:rsid w:val="00582643"/>
    <w:rsid w:val="00585E94"/>
    <w:rsid w:val="005A0D7E"/>
    <w:rsid w:val="005C331A"/>
    <w:rsid w:val="005F69B6"/>
    <w:rsid w:val="006700B8"/>
    <w:rsid w:val="00687E25"/>
    <w:rsid w:val="006A40AF"/>
    <w:rsid w:val="006F19C8"/>
    <w:rsid w:val="00771033"/>
    <w:rsid w:val="00781889"/>
    <w:rsid w:val="008003B8"/>
    <w:rsid w:val="00813BE9"/>
    <w:rsid w:val="00825C92"/>
    <w:rsid w:val="00832188"/>
    <w:rsid w:val="008412EB"/>
    <w:rsid w:val="00862FB6"/>
    <w:rsid w:val="008675F2"/>
    <w:rsid w:val="00892B88"/>
    <w:rsid w:val="0089691B"/>
    <w:rsid w:val="008B2551"/>
    <w:rsid w:val="008B5D73"/>
    <w:rsid w:val="00912444"/>
    <w:rsid w:val="00971BFA"/>
    <w:rsid w:val="009C1B67"/>
    <w:rsid w:val="00A46CE8"/>
    <w:rsid w:val="00A76146"/>
    <w:rsid w:val="00A874C0"/>
    <w:rsid w:val="00A9016B"/>
    <w:rsid w:val="00AC7261"/>
    <w:rsid w:val="00AD34BE"/>
    <w:rsid w:val="00B37398"/>
    <w:rsid w:val="00B45C35"/>
    <w:rsid w:val="00B5412F"/>
    <w:rsid w:val="00B72BF4"/>
    <w:rsid w:val="00BF27F5"/>
    <w:rsid w:val="00BF541C"/>
    <w:rsid w:val="00C11663"/>
    <w:rsid w:val="00CA66CD"/>
    <w:rsid w:val="00CC0E34"/>
    <w:rsid w:val="00D41C42"/>
    <w:rsid w:val="00D42B4A"/>
    <w:rsid w:val="00D4629F"/>
    <w:rsid w:val="00DA1141"/>
    <w:rsid w:val="00E7477B"/>
    <w:rsid w:val="00E85983"/>
    <w:rsid w:val="00EA68E7"/>
    <w:rsid w:val="00F22733"/>
    <w:rsid w:val="00F46CDB"/>
    <w:rsid w:val="00F63BB6"/>
    <w:rsid w:val="00F8110E"/>
    <w:rsid w:val="00F814BC"/>
    <w:rsid w:val="00FA6334"/>
    <w:rsid w:val="00FB2785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1A21"/>
  <w15:docId w15:val="{3DC15DC4-4620-4C32-8F85-C9B8984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A6334"/>
    <w:pPr>
      <w:keepNext/>
      <w:keepLines/>
      <w:numPr>
        <w:numId w:val="10"/>
      </w:numPr>
      <w:shd w:val="clear" w:color="auto" w:fill="92CDDC"/>
      <w:ind w:left="0" w:firstLine="0"/>
      <w:jc w:val="center"/>
      <w:outlineLvl w:val="0"/>
    </w:pPr>
    <w:rPr>
      <w:rFonts w:ascii="Calibri" w:hAnsi="Calibri"/>
      <w:b/>
      <w:bCs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6334"/>
    <w:rPr>
      <w:rFonts w:ascii="Calibri" w:eastAsia="Times New Roman" w:hAnsi="Calibri" w:cs="Times New Roman"/>
      <w:b/>
      <w:bCs/>
      <w:sz w:val="24"/>
      <w:szCs w:val="28"/>
      <w:shd w:val="clear" w:color="auto" w:fill="92CDDC"/>
    </w:rPr>
  </w:style>
  <w:style w:type="character" w:customStyle="1" w:styleId="Naslov2Char">
    <w:name w:val="Naslov 2 Char"/>
    <w:basedOn w:val="Zadanifontodlomka"/>
    <w:link w:val="Naslov2"/>
    <w:uiPriority w:val="9"/>
    <w:rsid w:val="00FA6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0F48A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racica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241</cp:revision>
  <cp:lastPrinted>2020-03-19T07:58:00Z</cp:lastPrinted>
  <dcterms:created xsi:type="dcterms:W3CDTF">2018-02-26T13:37:00Z</dcterms:created>
  <dcterms:modified xsi:type="dcterms:W3CDTF">2022-01-05T10:28:00Z</dcterms:modified>
</cp:coreProperties>
</file>