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CE" w:rsidRDefault="00385E13" w:rsidP="00FA5E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>10 000 ZAGREB</w:t>
      </w:r>
    </w:p>
    <w:p w:rsidR="00385E13" w:rsidRDefault="00385E13" w:rsidP="00FA5E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406-03/22-01/01</w:t>
      </w:r>
      <w:r>
        <w:rPr>
          <w:rFonts w:asciiTheme="majorBidi" w:hAnsiTheme="majorBidi" w:cstheme="majorBidi"/>
        </w:rPr>
        <w:br/>
        <w:t>URBROJ: 251-191-22-01</w:t>
      </w:r>
    </w:p>
    <w:p w:rsidR="00385E13" w:rsidRPr="00FA5ECE" w:rsidRDefault="00385E13" w:rsidP="00FA5E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Zagreb, 27.01.2022.</w:t>
      </w:r>
    </w:p>
    <w:p w:rsidR="00FA5ECE" w:rsidRPr="00FA5ECE" w:rsidRDefault="00FA5ECE" w:rsidP="00FA5ECE">
      <w:pPr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 xml:space="preserve">Temeljem članka 80. stavka 2. Zakona o javnoj nabavi ( NN 120/16) Osnovna škola Josipa Račića objavljuje </w:t>
      </w:r>
    </w:p>
    <w:p w:rsidR="00FA5ECE" w:rsidRPr="00FA5ECE" w:rsidRDefault="00FA5ECE" w:rsidP="00FA5ECE">
      <w:pPr>
        <w:rPr>
          <w:rFonts w:asciiTheme="majorBidi" w:hAnsiTheme="majorBidi" w:cstheme="majorBidi"/>
        </w:rPr>
      </w:pPr>
    </w:p>
    <w:p w:rsidR="00FA5ECE" w:rsidRPr="00FA5ECE" w:rsidRDefault="00FA5ECE" w:rsidP="00FA5ECE">
      <w:pPr>
        <w:jc w:val="center"/>
        <w:rPr>
          <w:rFonts w:asciiTheme="majorBidi" w:hAnsiTheme="majorBidi" w:cstheme="majorBidi"/>
        </w:rPr>
      </w:pPr>
    </w:p>
    <w:p w:rsidR="00FA5ECE" w:rsidRPr="00FA5ECE" w:rsidRDefault="00FA5ECE" w:rsidP="00FA5ECE">
      <w:pPr>
        <w:jc w:val="center"/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>POPIS GOSPODARSKIH SUBJEKATA S KOJIMA NE SMIJE SKLAPATI UGOVORE O JAVNOJ NABAVI</w:t>
      </w:r>
    </w:p>
    <w:p w:rsidR="00FA5ECE" w:rsidRDefault="00FA5ECE" w:rsidP="00FA5ECE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>Obrt OMEGA, Lastovska 12A</w:t>
      </w:r>
      <w:r w:rsidR="00A23044">
        <w:rPr>
          <w:rFonts w:asciiTheme="majorBidi" w:hAnsiTheme="majorBidi" w:cstheme="majorBidi"/>
        </w:rPr>
        <w:t>, Zagreb</w:t>
      </w:r>
    </w:p>
    <w:p w:rsidR="00385E13" w:rsidRPr="00FA5ECE" w:rsidRDefault="00385E13" w:rsidP="00FA5ECE">
      <w:pPr>
        <w:pStyle w:val="Odlomakpopisa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Obrt </w:t>
      </w:r>
      <w:proofErr w:type="spellStart"/>
      <w:r>
        <w:rPr>
          <w:rFonts w:asciiTheme="majorBidi" w:hAnsiTheme="majorBidi" w:cstheme="majorBidi"/>
        </w:rPr>
        <w:t>Ampersand</w:t>
      </w:r>
      <w:proofErr w:type="spellEnd"/>
      <w:r>
        <w:rPr>
          <w:rFonts w:asciiTheme="majorBidi" w:hAnsiTheme="majorBidi" w:cstheme="majorBidi"/>
        </w:rPr>
        <w:t>, Našička 3, Zagreb</w:t>
      </w:r>
    </w:p>
    <w:p w:rsidR="00FA5ECE" w:rsidRPr="00FA5ECE" w:rsidRDefault="00FA5ECE" w:rsidP="00FA5ECE">
      <w:pPr>
        <w:jc w:val="both"/>
        <w:rPr>
          <w:rFonts w:asciiTheme="majorBidi" w:hAnsiTheme="majorBidi" w:cstheme="majorBidi"/>
        </w:rPr>
      </w:pPr>
    </w:p>
    <w:p w:rsidR="00FA5ECE" w:rsidRPr="00FA5ECE" w:rsidRDefault="00FA5ECE" w:rsidP="00FA5ECE">
      <w:pPr>
        <w:jc w:val="both"/>
        <w:rPr>
          <w:rFonts w:asciiTheme="majorBidi" w:hAnsiTheme="majorBidi" w:cstheme="majorBidi"/>
        </w:rPr>
      </w:pPr>
    </w:p>
    <w:p w:rsidR="00FA5ECE" w:rsidRPr="00FA5ECE" w:rsidRDefault="00FA5ECE" w:rsidP="00FA5ECE">
      <w:pPr>
        <w:jc w:val="both"/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>Ovaj popis objavljuje se na web stranici naručitelja.</w:t>
      </w:r>
    </w:p>
    <w:p w:rsidR="00FA5ECE" w:rsidRPr="00FA5ECE" w:rsidRDefault="00FA5ECE" w:rsidP="00FA5ECE">
      <w:pPr>
        <w:jc w:val="both"/>
        <w:rPr>
          <w:rFonts w:asciiTheme="majorBidi" w:hAnsiTheme="majorBidi" w:cstheme="majorBidi"/>
        </w:rPr>
      </w:pPr>
    </w:p>
    <w:p w:rsidR="00FA5ECE" w:rsidRPr="00FA5ECE" w:rsidRDefault="00FA5ECE" w:rsidP="00FA5ECE">
      <w:pPr>
        <w:jc w:val="both"/>
        <w:rPr>
          <w:rFonts w:asciiTheme="majorBidi" w:hAnsiTheme="majorBidi" w:cstheme="majorBidi"/>
        </w:rPr>
      </w:pPr>
    </w:p>
    <w:p w:rsidR="00FA5ECE" w:rsidRPr="00FA5ECE" w:rsidRDefault="00FA5ECE" w:rsidP="00FA5ECE">
      <w:pPr>
        <w:rPr>
          <w:rFonts w:asciiTheme="majorBidi" w:hAnsiTheme="majorBidi" w:cstheme="majorBidi"/>
        </w:rPr>
      </w:pPr>
    </w:p>
    <w:p w:rsidR="00FA5ECE" w:rsidRPr="00FA5ECE" w:rsidRDefault="00FA5ECE" w:rsidP="00FA5ECE">
      <w:pPr>
        <w:tabs>
          <w:tab w:val="left" w:pos="5265"/>
        </w:tabs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</w:t>
      </w:r>
      <w:r w:rsidRPr="00FA5ECE">
        <w:rPr>
          <w:rFonts w:asciiTheme="majorBidi" w:hAnsiTheme="majorBidi" w:cstheme="majorBidi"/>
        </w:rPr>
        <w:t>RAVNATELJ</w:t>
      </w:r>
    </w:p>
    <w:p w:rsidR="00FA5ECE" w:rsidRPr="00FA5ECE" w:rsidRDefault="00FA5ECE" w:rsidP="00FA5ECE">
      <w:pPr>
        <w:tabs>
          <w:tab w:val="left" w:pos="5265"/>
        </w:tabs>
        <w:rPr>
          <w:rFonts w:asciiTheme="majorBidi" w:hAnsiTheme="majorBidi" w:cstheme="majorBidi"/>
        </w:rPr>
      </w:pPr>
      <w:r w:rsidRPr="00FA5ECE"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="00385E13">
        <w:rPr>
          <w:rFonts w:asciiTheme="majorBidi" w:hAnsiTheme="majorBidi" w:cstheme="majorBidi"/>
        </w:rPr>
        <w:t xml:space="preserve"> </w:t>
      </w:r>
      <w:bookmarkStart w:id="0" w:name="_GoBack"/>
      <w:bookmarkEnd w:id="0"/>
      <w:r w:rsidRPr="00FA5ECE">
        <w:rPr>
          <w:rFonts w:asciiTheme="majorBidi" w:hAnsiTheme="majorBidi" w:cstheme="majorBidi"/>
        </w:rPr>
        <w:t xml:space="preserve">  </w:t>
      </w:r>
      <w:r w:rsidR="00385E13">
        <w:rPr>
          <w:rFonts w:asciiTheme="majorBidi" w:hAnsiTheme="majorBidi" w:cstheme="majorBidi"/>
        </w:rPr>
        <w:t>Franjo Gudelj</w:t>
      </w:r>
      <w:r w:rsidRPr="00FA5ECE">
        <w:rPr>
          <w:rFonts w:asciiTheme="majorBidi" w:hAnsiTheme="majorBidi" w:cstheme="majorBidi"/>
        </w:rPr>
        <w:t>, prof.</w:t>
      </w:r>
    </w:p>
    <w:sectPr w:rsidR="00FA5ECE" w:rsidRPr="00FA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5B70"/>
    <w:multiLevelType w:val="hybridMultilevel"/>
    <w:tmpl w:val="CA9C3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17"/>
    <w:rsid w:val="00385E13"/>
    <w:rsid w:val="00503517"/>
    <w:rsid w:val="00A23044"/>
    <w:rsid w:val="00EA68E7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A32"/>
  <w15:docId w15:val="{6C700D10-771A-4EAE-9CCD-375378EF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ECE"/>
    <w:rPr>
      <w:rFonts w:ascii="Cambria" w:eastAsia="Calibri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7</cp:revision>
  <dcterms:created xsi:type="dcterms:W3CDTF">2020-02-13T12:08:00Z</dcterms:created>
  <dcterms:modified xsi:type="dcterms:W3CDTF">2022-01-27T06:59:00Z</dcterms:modified>
</cp:coreProperties>
</file>