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3456D4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>KLASA: 00</w:t>
      </w:r>
      <w:r w:rsidR="000A59F2" w:rsidRPr="003456D4">
        <w:rPr>
          <w:rFonts w:ascii="Arial" w:hAnsi="Arial" w:cs="Arial"/>
        </w:rPr>
        <w:t>7</w:t>
      </w:r>
      <w:r w:rsidRPr="003456D4">
        <w:rPr>
          <w:rFonts w:ascii="Arial" w:hAnsi="Arial" w:cs="Arial"/>
        </w:rPr>
        <w:t>-0</w:t>
      </w:r>
      <w:r w:rsidR="000A59F2" w:rsidRPr="003456D4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/2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-0</w:t>
      </w:r>
      <w:r w:rsidR="00596538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/</w:t>
      </w:r>
      <w:r w:rsidR="00EE3AEB">
        <w:rPr>
          <w:rFonts w:ascii="Arial" w:hAnsi="Arial" w:cs="Arial"/>
        </w:rPr>
        <w:t>3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53576A" w:rsidRPr="003456D4">
        <w:rPr>
          <w:rFonts w:ascii="Arial" w:hAnsi="Arial" w:cs="Arial"/>
        </w:rPr>
        <w:t>251-191-</w:t>
      </w:r>
      <w:r w:rsidR="00C05B90">
        <w:rPr>
          <w:rFonts w:ascii="Arial" w:hAnsi="Arial" w:cs="Arial"/>
        </w:rPr>
        <w:t>0</w:t>
      </w:r>
      <w:r w:rsidR="0085731C">
        <w:rPr>
          <w:rFonts w:ascii="Arial" w:hAnsi="Arial" w:cs="Arial"/>
        </w:rPr>
        <w:t>3</w:t>
      </w:r>
      <w:r w:rsidR="00C05B90">
        <w:rPr>
          <w:rFonts w:ascii="Arial" w:hAnsi="Arial" w:cs="Arial"/>
        </w:rPr>
        <w:t>/0</w:t>
      </w:r>
      <w:r w:rsidR="0085731C">
        <w:rPr>
          <w:rFonts w:ascii="Arial" w:hAnsi="Arial" w:cs="Arial"/>
        </w:rPr>
        <w:t>1</w:t>
      </w:r>
      <w:bookmarkStart w:id="1" w:name="_GoBack"/>
      <w:bookmarkEnd w:id="1"/>
      <w:r w:rsidR="00C05B90">
        <w:rPr>
          <w:rFonts w:ascii="Arial" w:hAnsi="Arial" w:cs="Arial"/>
        </w:rPr>
        <w:t>-</w:t>
      </w:r>
      <w:r w:rsidR="000A59F2" w:rsidRPr="003456D4">
        <w:rPr>
          <w:rFonts w:ascii="Arial" w:hAnsi="Arial" w:cs="Arial"/>
        </w:rPr>
        <w:t>2</w:t>
      </w:r>
      <w:r w:rsidR="00C05B90">
        <w:rPr>
          <w:rFonts w:ascii="Arial" w:hAnsi="Arial" w:cs="Arial"/>
        </w:rPr>
        <w:t>3</w:t>
      </w:r>
      <w:r w:rsidR="0053576A" w:rsidRPr="003456D4">
        <w:rPr>
          <w:rFonts w:ascii="Arial" w:hAnsi="Arial" w:cs="Arial"/>
        </w:rPr>
        <w:t>-</w:t>
      </w:r>
      <w:r w:rsidR="00FD47D7" w:rsidRPr="003456D4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EE3AEB">
        <w:rPr>
          <w:rFonts w:ascii="Arial" w:hAnsi="Arial" w:cs="Arial"/>
        </w:rPr>
        <w:t>09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EE3AEB">
        <w:rPr>
          <w:rFonts w:ascii="Arial" w:hAnsi="Arial" w:cs="Arial"/>
        </w:rPr>
        <w:t>ožujka</w:t>
      </w:r>
      <w:r w:rsidR="00C05B90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95143A">
        <w:rPr>
          <w:rFonts w:ascii="Arial" w:eastAsia="Calibri" w:hAnsi="Arial" w:cs="Arial"/>
          <w:b/>
          <w:sz w:val="24"/>
          <w:szCs w:val="24"/>
        </w:rPr>
        <w:t>2</w:t>
      </w:r>
      <w:r w:rsidR="00EE3AEB">
        <w:rPr>
          <w:rFonts w:ascii="Arial" w:eastAsia="Calibri" w:hAnsi="Arial" w:cs="Arial"/>
          <w:b/>
          <w:sz w:val="24"/>
          <w:szCs w:val="24"/>
        </w:rPr>
        <w:t>7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AF61DD">
        <w:rPr>
          <w:rFonts w:ascii="Arial" w:eastAsia="Calibri" w:hAnsi="Arial" w:cs="Arial"/>
          <w:sz w:val="24"/>
          <w:szCs w:val="24"/>
        </w:rPr>
        <w:t>2</w:t>
      </w:r>
      <w:r w:rsidR="00E86815">
        <w:rPr>
          <w:rFonts w:ascii="Arial" w:eastAsia="Calibri" w:hAnsi="Arial" w:cs="Arial"/>
          <w:sz w:val="24"/>
          <w:szCs w:val="24"/>
        </w:rPr>
        <w:t>6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3740E9" w:rsidRPr="003456D4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="00AF61DD">
        <w:rPr>
          <w:rFonts w:ascii="Arial" w:eastAsia="Calibri" w:hAnsi="Arial" w:cs="Arial"/>
          <w:b/>
          <w:sz w:val="24"/>
          <w:szCs w:val="24"/>
        </w:rPr>
        <w:t xml:space="preserve">.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E86815">
        <w:rPr>
          <w:rFonts w:ascii="Arial" w:eastAsia="Calibri" w:hAnsi="Arial" w:cs="Arial"/>
          <w:sz w:val="24"/>
          <w:szCs w:val="24"/>
        </w:rPr>
        <w:t xml:space="preserve">donijeli Kućni red </w:t>
      </w:r>
    </w:p>
    <w:p w:rsidR="003456D4" w:rsidRPr="00E86815" w:rsidRDefault="00CC508A" w:rsidP="003456D4">
      <w:pPr>
        <w:jc w:val="both"/>
        <w:rPr>
          <w:rFonts w:ascii="Arial" w:eastAsia="Arial Unicode MS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C96FEB">
        <w:rPr>
          <w:rFonts w:ascii="Arial" w:eastAsia="Calibri" w:hAnsi="Arial" w:cs="Arial"/>
          <w:b/>
          <w:sz w:val="24"/>
          <w:szCs w:val="24"/>
        </w:rPr>
        <w:t>3</w:t>
      </w:r>
      <w:r w:rsidRPr="003456D4">
        <w:rPr>
          <w:rFonts w:ascii="Arial" w:eastAsia="Calibri" w:hAnsi="Arial" w:cs="Arial"/>
          <w:b/>
          <w:sz w:val="24"/>
          <w:szCs w:val="24"/>
        </w:rPr>
        <w:t>.</w:t>
      </w:r>
      <w:r w:rsidR="00D7193D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193D" w:rsidRPr="00E86815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E86815" w:rsidRPr="00E86815">
        <w:rPr>
          <w:rFonts w:ascii="Arial" w:eastAsia="Calibri" w:hAnsi="Arial" w:cs="Arial"/>
          <w:sz w:val="24"/>
          <w:szCs w:val="24"/>
        </w:rPr>
        <w:t xml:space="preserve">usvojili Izvješće ravnatelja o stanju sigurnosti, </w:t>
      </w:r>
      <w:r w:rsidR="00E86815" w:rsidRPr="00E86815">
        <w:rPr>
          <w:rFonts w:ascii="Arial" w:eastAsia="Arial Unicode MS" w:hAnsi="Arial" w:cs="Arial"/>
          <w:sz w:val="24"/>
          <w:szCs w:val="24"/>
        </w:rPr>
        <w:t>provođenju preventivnih programa i mjerama poduzetim u cilju zaštite prava učenika</w:t>
      </w:r>
    </w:p>
    <w:p w:rsidR="00D7193D" w:rsidRDefault="003456D4" w:rsidP="009269B2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BE447D">
        <w:rPr>
          <w:rFonts w:ascii="Arial" w:eastAsia="Calibri" w:hAnsi="Arial" w:cs="Arial"/>
          <w:b/>
          <w:sz w:val="24"/>
          <w:szCs w:val="24"/>
        </w:rPr>
        <w:t>4</w:t>
      </w:r>
      <w:r w:rsidR="00AF61DD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7193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C96FEB">
        <w:rPr>
          <w:rFonts w:ascii="Arial" w:eastAsia="Calibri" w:hAnsi="Arial" w:cs="Arial"/>
          <w:sz w:val="24"/>
          <w:szCs w:val="24"/>
        </w:rPr>
        <w:t xml:space="preserve">dali prethodnu suglasnost za zasnivanje radnog odnosa na radnom mjestu učiteljice </w:t>
      </w:r>
      <w:r w:rsidR="00E86815">
        <w:rPr>
          <w:rFonts w:ascii="Arial" w:eastAsia="Calibri" w:hAnsi="Arial" w:cs="Arial"/>
          <w:sz w:val="24"/>
          <w:szCs w:val="24"/>
        </w:rPr>
        <w:t>Matematike sa Ksenijom Sanjković – određeno, puno radno vrijeme</w:t>
      </w:r>
    </w:p>
    <w:p w:rsidR="00E86815" w:rsidRDefault="00E86815" w:rsidP="009269B2">
      <w:pPr>
        <w:rPr>
          <w:rFonts w:ascii="Arial" w:eastAsia="Calibri" w:hAnsi="Arial" w:cs="Arial"/>
          <w:sz w:val="24"/>
          <w:szCs w:val="24"/>
        </w:rPr>
      </w:pPr>
      <w:r w:rsidRPr="00401F16">
        <w:rPr>
          <w:rFonts w:ascii="Arial" w:eastAsia="Calibri" w:hAnsi="Arial" w:cs="Arial"/>
          <w:b/>
          <w:sz w:val="24"/>
          <w:szCs w:val="24"/>
        </w:rPr>
        <w:t>Ad.5.</w:t>
      </w:r>
      <w:r>
        <w:rPr>
          <w:rFonts w:ascii="Arial" w:eastAsia="Calibri" w:hAnsi="Arial" w:cs="Arial"/>
          <w:sz w:val="24"/>
          <w:szCs w:val="24"/>
        </w:rPr>
        <w:t xml:space="preserve"> Nije bilo dodatnih upita ni prijedloga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PREDSJEDNIC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Darija </w:t>
      </w:r>
      <w:proofErr w:type="spellStart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D60F1"/>
    <w:rsid w:val="0012458D"/>
    <w:rsid w:val="001312C9"/>
    <w:rsid w:val="00136E0B"/>
    <w:rsid w:val="00147CCC"/>
    <w:rsid w:val="00173D9F"/>
    <w:rsid w:val="001C59D1"/>
    <w:rsid w:val="001D303F"/>
    <w:rsid w:val="0021489C"/>
    <w:rsid w:val="00286D33"/>
    <w:rsid w:val="002D7228"/>
    <w:rsid w:val="003006D2"/>
    <w:rsid w:val="003021B9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401F16"/>
    <w:rsid w:val="00464DFF"/>
    <w:rsid w:val="00497841"/>
    <w:rsid w:val="004F04F2"/>
    <w:rsid w:val="004F5C4B"/>
    <w:rsid w:val="00502518"/>
    <w:rsid w:val="00506908"/>
    <w:rsid w:val="005125AE"/>
    <w:rsid w:val="0053576A"/>
    <w:rsid w:val="005855D6"/>
    <w:rsid w:val="00596538"/>
    <w:rsid w:val="005A2A9B"/>
    <w:rsid w:val="005C49FC"/>
    <w:rsid w:val="00604E47"/>
    <w:rsid w:val="00693D26"/>
    <w:rsid w:val="006A60C8"/>
    <w:rsid w:val="006C40FD"/>
    <w:rsid w:val="006C4957"/>
    <w:rsid w:val="006E4AFD"/>
    <w:rsid w:val="006F793E"/>
    <w:rsid w:val="00737AA8"/>
    <w:rsid w:val="00744585"/>
    <w:rsid w:val="00766C81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C12A5"/>
    <w:rsid w:val="00A0454E"/>
    <w:rsid w:val="00A46DA4"/>
    <w:rsid w:val="00A5609E"/>
    <w:rsid w:val="00A77EB3"/>
    <w:rsid w:val="00AA1AEF"/>
    <w:rsid w:val="00AC7F5E"/>
    <w:rsid w:val="00AD1CCC"/>
    <w:rsid w:val="00AF61DD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37EB1"/>
    <w:rsid w:val="00C42296"/>
    <w:rsid w:val="00C82FD6"/>
    <w:rsid w:val="00C956F5"/>
    <w:rsid w:val="00C96FEB"/>
    <w:rsid w:val="00CA0EC4"/>
    <w:rsid w:val="00CC4D72"/>
    <w:rsid w:val="00CC508A"/>
    <w:rsid w:val="00D7193D"/>
    <w:rsid w:val="00D73CFE"/>
    <w:rsid w:val="00D804A7"/>
    <w:rsid w:val="00E10CF8"/>
    <w:rsid w:val="00E20C55"/>
    <w:rsid w:val="00E8400D"/>
    <w:rsid w:val="00E86815"/>
    <w:rsid w:val="00EA12C4"/>
    <w:rsid w:val="00EA68E7"/>
    <w:rsid w:val="00EE3AEB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9551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177</cp:revision>
  <dcterms:created xsi:type="dcterms:W3CDTF">2019-05-09T11:08:00Z</dcterms:created>
  <dcterms:modified xsi:type="dcterms:W3CDTF">2023-03-10T11:06:00Z</dcterms:modified>
</cp:coreProperties>
</file>